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4" w:rsidRDefault="00981804">
      <w:r>
        <w:t>Am 30. November 2015</w:t>
      </w:r>
      <w:r w:rsidR="00AC1B7B">
        <w:t xml:space="preserve"> fand der 9. Nachbarschaftsdialog zur geplanten Wasserkraftanlage Döhren in der Mensa der Glockseeschule statt. </w:t>
      </w:r>
    </w:p>
    <w:p w:rsidR="00AC1B7B" w:rsidRDefault="00D32E73">
      <w:r>
        <w:t xml:space="preserve">Inhalt: </w:t>
      </w:r>
      <w:r w:rsidR="00AC1B7B">
        <w:t xml:space="preserve">Der Investor stellte eine geänderte Planung vor, in der das Krafthaus der Wasserkraftanlage mit einem Horizontalrechen ausgestattet ist. Diese Planung wurde diskutiert. </w:t>
      </w:r>
    </w:p>
    <w:p w:rsidR="00AC1B7B" w:rsidRDefault="00AC1B7B"/>
    <w:p w:rsidR="00AC1B7B" w:rsidRDefault="00AC1B7B">
      <w:r>
        <w:t xml:space="preserve">Rückfragen </w:t>
      </w:r>
      <w:proofErr w:type="gramStart"/>
      <w:r>
        <w:t>bitte</w:t>
      </w:r>
      <w:proofErr w:type="gramEnd"/>
      <w:r>
        <w:t xml:space="preserve"> an </w:t>
      </w:r>
    </w:p>
    <w:p w:rsidR="00AC1B7B" w:rsidRDefault="00AC1B7B">
      <w:r>
        <w:t xml:space="preserve">Landeshauptstadt Hannover </w:t>
      </w:r>
      <w:r>
        <w:br/>
        <w:t xml:space="preserve">Fachbereich Umwelt und Stadtgrün · Klimaschutzleitstelle </w:t>
      </w:r>
      <w:r>
        <w:br/>
        <w:t xml:space="preserve">Arndtstraße 1 · 30167 Hannover </w:t>
      </w:r>
      <w:r>
        <w:br/>
        <w:t xml:space="preserve">Herrn Konerding · Zimmer 6.25 </w:t>
      </w:r>
      <w:r>
        <w:br/>
        <w:t>Tel. 0511 – 168 </w:t>
      </w:r>
      <w:r w:rsidRPr="00AC1B7B">
        <w:t>46594</w:t>
      </w:r>
      <w:r>
        <w:br/>
        <w:t>rainer.konerding@hannover-stadt.de</w:t>
      </w:r>
      <w:bookmarkStart w:id="0" w:name="_GoBack"/>
      <w:bookmarkEnd w:id="0"/>
    </w:p>
    <w:sectPr w:rsidR="00AC1B7B" w:rsidSect="00723E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7B"/>
    <w:rsid w:val="000E2267"/>
    <w:rsid w:val="000E2BF4"/>
    <w:rsid w:val="002163E8"/>
    <w:rsid w:val="00290D9A"/>
    <w:rsid w:val="002F5359"/>
    <w:rsid w:val="003B61E3"/>
    <w:rsid w:val="003E52B4"/>
    <w:rsid w:val="00495C4A"/>
    <w:rsid w:val="004F532B"/>
    <w:rsid w:val="005925EC"/>
    <w:rsid w:val="00693C64"/>
    <w:rsid w:val="00723E9A"/>
    <w:rsid w:val="008E0DAD"/>
    <w:rsid w:val="00981804"/>
    <w:rsid w:val="00AC1B7B"/>
    <w:rsid w:val="00BB1710"/>
    <w:rsid w:val="00C149E3"/>
    <w:rsid w:val="00CD3F8A"/>
    <w:rsid w:val="00D11CBC"/>
    <w:rsid w:val="00D32E73"/>
    <w:rsid w:val="00E76739"/>
    <w:rsid w:val="00E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2AC6EBFC.dotm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Konerding, Rainer (67.11)</dc:creator>
  <cp:lastModifiedBy>Groenigk, Birte (18.63.08)</cp:lastModifiedBy>
  <cp:revision>3</cp:revision>
  <dcterms:created xsi:type="dcterms:W3CDTF">2017-03-03T11:58:00Z</dcterms:created>
  <dcterms:modified xsi:type="dcterms:W3CDTF">2017-03-03T11:58:00Z</dcterms:modified>
</cp:coreProperties>
</file>