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60982" w14:textId="65FD0364" w:rsidR="008047ED" w:rsidRDefault="008047ED" w:rsidP="00C81F19">
      <w:pPr>
        <w:ind w:right="-143"/>
        <w:rPr>
          <w:rFonts w:ascii="Arial" w:hAnsi="Arial" w:cs="Arial"/>
          <w:b/>
        </w:rPr>
      </w:pPr>
      <w:r>
        <w:rPr>
          <w:noProof/>
        </w:rPr>
        <w:drawing>
          <wp:anchor distT="0" distB="0" distL="114300" distR="114300" simplePos="0" relativeHeight="251658240" behindDoc="0" locked="0" layoutInCell="1" allowOverlap="1" wp14:anchorId="750571E6" wp14:editId="2FF9F9AF">
            <wp:simplePos x="0" y="0"/>
            <wp:positionH relativeFrom="column">
              <wp:posOffset>5640070</wp:posOffset>
            </wp:positionH>
            <wp:positionV relativeFrom="page">
              <wp:posOffset>284686</wp:posOffset>
            </wp:positionV>
            <wp:extent cx="792480" cy="792480"/>
            <wp:effectExtent l="0" t="0" r="7620" b="7620"/>
            <wp:wrapNone/>
            <wp:docPr id="1" name="Grafik 1" descr="Museum August Kestner - Logo | Logos | Museum August Kestn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seum August Kestner - Logo | Logos | Museum August Kestn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t xml:space="preserve">           </w:t>
      </w:r>
    </w:p>
    <w:p w14:paraId="781750A4" w14:textId="2BC557F4" w:rsidR="00BE4742" w:rsidRDefault="00BE4742" w:rsidP="00C81F19">
      <w:pPr>
        <w:ind w:right="-143"/>
        <w:rPr>
          <w:rFonts w:ascii="Arial" w:hAnsi="Arial" w:cs="Arial"/>
          <w:b/>
        </w:rPr>
      </w:pPr>
    </w:p>
    <w:p w14:paraId="4CCC04E1" w14:textId="77777777" w:rsidR="00BE4742" w:rsidRDefault="00BE4742" w:rsidP="00C81F19">
      <w:pPr>
        <w:ind w:right="-143"/>
        <w:rPr>
          <w:rFonts w:ascii="Arial" w:hAnsi="Arial" w:cs="Arial"/>
          <w:b/>
        </w:rPr>
      </w:pPr>
    </w:p>
    <w:p w14:paraId="2C2C9199" w14:textId="17651507" w:rsidR="00C57C7D" w:rsidRDefault="00A42114" w:rsidP="008047ED">
      <w:pPr>
        <w:ind w:left="5664" w:right="-143"/>
        <w:rPr>
          <w:rFonts w:ascii="Arial" w:hAnsi="Arial" w:cs="Arial"/>
          <w:b/>
          <w:sz w:val="32"/>
          <w:szCs w:val="32"/>
        </w:rPr>
      </w:pPr>
      <w:r>
        <w:rPr>
          <w:rFonts w:ascii="Arial" w:hAnsi="Arial" w:cs="Arial"/>
          <w:b/>
        </w:rPr>
        <w:t xml:space="preserve"> </w:t>
      </w:r>
      <w:r w:rsidR="00C81F19" w:rsidRPr="00A42114">
        <w:rPr>
          <w:rFonts w:ascii="Arial" w:hAnsi="Arial" w:cs="Arial"/>
          <w:b/>
          <w:sz w:val="32"/>
          <w:szCs w:val="32"/>
        </w:rPr>
        <w:t xml:space="preserve">Museum August Kestner </w:t>
      </w:r>
    </w:p>
    <w:p w14:paraId="1BE471BB" w14:textId="77777777" w:rsidR="008047ED" w:rsidRPr="008047ED" w:rsidRDefault="008047ED" w:rsidP="008047ED">
      <w:pPr>
        <w:ind w:left="5664" w:right="-143"/>
        <w:rPr>
          <w:rFonts w:ascii="Arial" w:hAnsi="Arial" w:cs="Arial"/>
          <w:b/>
          <w:sz w:val="12"/>
          <w:szCs w:val="12"/>
        </w:rPr>
      </w:pPr>
    </w:p>
    <w:p w14:paraId="44DA70AD" w14:textId="5A9DC1C9" w:rsidR="003C0FC0" w:rsidRPr="00165013" w:rsidRDefault="00C15396" w:rsidP="005976BE">
      <w:pPr>
        <w:tabs>
          <w:tab w:val="right" w:pos="7020"/>
          <w:tab w:val="left" w:pos="7200"/>
        </w:tabs>
        <w:ind w:right="-568"/>
        <w:rPr>
          <w:rFonts w:ascii="Arial" w:hAnsi="Arial" w:cs="Arial"/>
          <w:sz w:val="14"/>
          <w:szCs w:val="14"/>
        </w:rPr>
      </w:pPr>
      <w:r>
        <w:tab/>
      </w:r>
      <w:r>
        <w:tab/>
      </w:r>
      <w:r w:rsidR="003C0FC0" w:rsidRPr="00165013">
        <w:rPr>
          <w:rFonts w:ascii="Arial" w:hAnsi="Arial" w:cs="Arial"/>
          <w:sz w:val="14"/>
          <w:szCs w:val="14"/>
        </w:rPr>
        <w:t>Trammplatz 3  30159 Hannover</w:t>
      </w:r>
    </w:p>
    <w:p w14:paraId="0B216B60" w14:textId="77777777" w:rsidR="003C0FC0" w:rsidRPr="00165013" w:rsidRDefault="003C0FC0" w:rsidP="005976BE">
      <w:pPr>
        <w:tabs>
          <w:tab w:val="right" w:pos="7020"/>
          <w:tab w:val="left" w:pos="7200"/>
        </w:tabs>
        <w:ind w:right="-568"/>
        <w:rPr>
          <w:rFonts w:ascii="Arial" w:hAnsi="Arial" w:cs="Arial"/>
          <w:sz w:val="14"/>
          <w:szCs w:val="14"/>
        </w:rPr>
      </w:pPr>
    </w:p>
    <w:p w14:paraId="1C210324" w14:textId="77777777" w:rsidR="00EF55BD" w:rsidRPr="00EF55BD" w:rsidRDefault="003C0FC0" w:rsidP="005976BE">
      <w:pPr>
        <w:tabs>
          <w:tab w:val="right" w:pos="7020"/>
          <w:tab w:val="left" w:pos="7200"/>
        </w:tabs>
        <w:ind w:right="-568"/>
        <w:rPr>
          <w:rFonts w:ascii="Arial" w:hAnsi="Arial" w:cs="Arial"/>
          <w:b/>
          <w:sz w:val="14"/>
          <w:szCs w:val="14"/>
        </w:rPr>
      </w:pPr>
      <w:r w:rsidRPr="00165013">
        <w:rPr>
          <w:rFonts w:ascii="Arial" w:hAnsi="Arial" w:cs="Arial"/>
          <w:sz w:val="14"/>
          <w:szCs w:val="14"/>
        </w:rPr>
        <w:tab/>
      </w:r>
      <w:r w:rsidRPr="00165013">
        <w:rPr>
          <w:rFonts w:ascii="Arial" w:hAnsi="Arial" w:cs="Arial"/>
          <w:b/>
          <w:sz w:val="14"/>
          <w:szCs w:val="14"/>
        </w:rPr>
        <w:t>TELEFON</w:t>
      </w:r>
      <w:r w:rsidRPr="00165013">
        <w:rPr>
          <w:rFonts w:ascii="Arial" w:hAnsi="Arial" w:cs="Arial"/>
          <w:sz w:val="14"/>
          <w:szCs w:val="14"/>
        </w:rPr>
        <w:tab/>
        <w:t xml:space="preserve">0511 </w:t>
      </w:r>
      <w:r w:rsidRPr="00165013">
        <w:rPr>
          <w:rFonts w:ascii="Arial" w:hAnsi="Arial" w:cs="Arial"/>
          <w:b/>
          <w:sz w:val="14"/>
          <w:szCs w:val="14"/>
        </w:rPr>
        <w:t>168</w:t>
      </w:r>
      <w:r w:rsidRPr="00165013">
        <w:rPr>
          <w:rFonts w:ascii="Arial" w:hAnsi="Arial" w:cs="Arial"/>
          <w:b/>
          <w:sz w:val="14"/>
          <w:szCs w:val="14"/>
        </w:rPr>
        <w:tab/>
      </w:r>
      <w:r>
        <w:rPr>
          <w:rFonts w:ascii="Arial" w:hAnsi="Arial" w:cs="Arial"/>
          <w:b/>
          <w:sz w:val="14"/>
          <w:szCs w:val="14"/>
        </w:rPr>
        <w:t xml:space="preserve"> </w:t>
      </w:r>
      <w:r w:rsidRPr="00165013">
        <w:rPr>
          <w:rFonts w:ascii="Arial" w:hAnsi="Arial" w:cs="Arial"/>
          <w:b/>
          <w:sz w:val="14"/>
          <w:szCs w:val="14"/>
        </w:rPr>
        <w:t>42</w:t>
      </w:r>
      <w:r w:rsidR="00EF55BD">
        <w:rPr>
          <w:rFonts w:ascii="Arial" w:hAnsi="Arial" w:cs="Arial"/>
          <w:b/>
          <w:sz w:val="14"/>
          <w:szCs w:val="14"/>
        </w:rPr>
        <w:t>730</w:t>
      </w:r>
    </w:p>
    <w:p w14:paraId="39823792" w14:textId="77777777"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r>
      <w:r w:rsidR="00C57C7D">
        <w:rPr>
          <w:rFonts w:ascii="Arial" w:hAnsi="Arial" w:cs="Arial"/>
          <w:b/>
          <w:sz w:val="14"/>
          <w:szCs w:val="14"/>
        </w:rPr>
        <w:t xml:space="preserve">    </w:t>
      </w:r>
      <w:r w:rsidRPr="00165013">
        <w:rPr>
          <w:rFonts w:ascii="Arial" w:hAnsi="Arial" w:cs="Arial"/>
          <w:b/>
          <w:sz w:val="14"/>
          <w:szCs w:val="14"/>
        </w:rPr>
        <w:t>E-MAIL</w:t>
      </w:r>
      <w:bookmarkStart w:id="0" w:name="_Hlt6132730"/>
      <w:r w:rsidRPr="00165013">
        <w:rPr>
          <w:rFonts w:ascii="Arial" w:hAnsi="Arial" w:cs="Arial"/>
          <w:b/>
          <w:sz w:val="14"/>
          <w:szCs w:val="14"/>
        </w:rPr>
        <w:tab/>
      </w:r>
      <w:bookmarkEnd w:id="0"/>
      <w:r w:rsidR="0065357E" w:rsidRPr="00664CCF">
        <w:rPr>
          <w:rFonts w:ascii="Arial" w:hAnsi="Arial" w:cs="Arial"/>
          <w:sz w:val="14"/>
          <w:szCs w:val="14"/>
        </w:rPr>
        <w:t>muse</w:t>
      </w:r>
      <w:r w:rsidR="0065357E">
        <w:rPr>
          <w:rFonts w:ascii="Arial" w:hAnsi="Arial" w:cs="Arial"/>
          <w:sz w:val="14"/>
          <w:szCs w:val="14"/>
        </w:rPr>
        <w:t>en-kulturgeschichte</w:t>
      </w:r>
      <w:r w:rsidR="0065357E" w:rsidRPr="00664CCF">
        <w:rPr>
          <w:rFonts w:ascii="Arial" w:hAnsi="Arial" w:cs="Arial"/>
          <w:sz w:val="14"/>
          <w:szCs w:val="14"/>
        </w:rPr>
        <w:t>@hannover-stadt.de</w:t>
      </w:r>
    </w:p>
    <w:p w14:paraId="539ABE6B" w14:textId="77777777"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t>INTERNET</w:t>
      </w:r>
      <w:r w:rsidRPr="00165013">
        <w:rPr>
          <w:rFonts w:ascii="Arial" w:hAnsi="Arial" w:cs="Arial"/>
          <w:b/>
          <w:sz w:val="14"/>
          <w:szCs w:val="14"/>
        </w:rPr>
        <w:tab/>
      </w:r>
      <w:r>
        <w:rPr>
          <w:rFonts w:ascii="Arial" w:hAnsi="Arial" w:cs="Arial"/>
          <w:sz w:val="14"/>
          <w:szCs w:val="14"/>
        </w:rPr>
        <w:t>www.m</w:t>
      </w:r>
      <w:r w:rsidRPr="00165013">
        <w:rPr>
          <w:rFonts w:ascii="Arial" w:hAnsi="Arial" w:cs="Arial"/>
          <w:sz w:val="14"/>
          <w:szCs w:val="14"/>
        </w:rPr>
        <w:t>us</w:t>
      </w:r>
      <w:r>
        <w:rPr>
          <w:rFonts w:ascii="Arial" w:hAnsi="Arial" w:cs="Arial"/>
          <w:sz w:val="14"/>
          <w:szCs w:val="14"/>
        </w:rPr>
        <w:t>eum-august-k</w:t>
      </w:r>
      <w:r w:rsidRPr="00165013">
        <w:rPr>
          <w:rFonts w:ascii="Arial" w:hAnsi="Arial" w:cs="Arial"/>
          <w:sz w:val="14"/>
          <w:szCs w:val="14"/>
        </w:rPr>
        <w:t>estner.de</w:t>
      </w:r>
    </w:p>
    <w:p w14:paraId="7287FBAA" w14:textId="77777777" w:rsidR="003C0FC0" w:rsidRPr="00165013" w:rsidRDefault="003C0FC0" w:rsidP="005976BE">
      <w:pPr>
        <w:tabs>
          <w:tab w:val="right" w:pos="7020"/>
          <w:tab w:val="left" w:pos="7200"/>
        </w:tabs>
        <w:ind w:right="-568"/>
        <w:rPr>
          <w:rFonts w:ascii="Arial" w:hAnsi="Arial" w:cs="Arial"/>
          <w:b/>
          <w:sz w:val="14"/>
        </w:rPr>
      </w:pPr>
    </w:p>
    <w:p w14:paraId="42B9482F" w14:textId="05750A3E" w:rsidR="003C0FC0" w:rsidRDefault="003C0FC0" w:rsidP="005976BE">
      <w:pPr>
        <w:tabs>
          <w:tab w:val="right" w:pos="7020"/>
          <w:tab w:val="left" w:pos="7200"/>
        </w:tabs>
        <w:ind w:right="-568"/>
        <w:rPr>
          <w:rFonts w:ascii="Arial" w:hAnsi="Arial" w:cs="Arial"/>
          <w:sz w:val="14"/>
        </w:rPr>
      </w:pPr>
      <w:r w:rsidRPr="00165013">
        <w:rPr>
          <w:rFonts w:ascii="Arial" w:hAnsi="Arial" w:cs="Arial"/>
          <w:b/>
          <w:sz w:val="14"/>
        </w:rPr>
        <w:tab/>
        <w:t>ÖFFNUNGSZEITEN</w:t>
      </w:r>
      <w:r w:rsidRPr="00165013">
        <w:rPr>
          <w:rFonts w:ascii="Arial" w:hAnsi="Arial" w:cs="Arial"/>
          <w:sz w:val="14"/>
        </w:rPr>
        <w:tab/>
        <w:t>Di-So 11:00-18:00 Uhr</w:t>
      </w:r>
    </w:p>
    <w:p w14:paraId="76168D1D" w14:textId="1D436CDA" w:rsidR="0096668F" w:rsidRDefault="0096668F"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Mi      11:00-20:00 Uhr</w:t>
      </w:r>
    </w:p>
    <w:p w14:paraId="59131A53" w14:textId="77777777" w:rsidR="003C0FC0" w:rsidRPr="00165013"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r>
      <w:r w:rsidRPr="00165013">
        <w:rPr>
          <w:rFonts w:ascii="Arial" w:hAnsi="Arial" w:cs="Arial"/>
          <w:sz w:val="14"/>
        </w:rPr>
        <w:t>Montags geschlossen</w:t>
      </w:r>
    </w:p>
    <w:p w14:paraId="4CE5C788" w14:textId="77777777"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Freitags freier Eintritt</w:t>
      </w:r>
    </w:p>
    <w:p w14:paraId="26247D08" w14:textId="77777777" w:rsidR="00D70D06" w:rsidRDefault="00D70D06" w:rsidP="00D70D06">
      <w:pPr>
        <w:spacing w:after="160" w:line="259" w:lineRule="auto"/>
        <w:ind w:left="2124" w:firstLine="708"/>
        <w:rPr>
          <w:rFonts w:ascii="Calibri" w:hAnsi="Calibri" w:cs="Calibri"/>
          <w:b/>
          <w:sz w:val="32"/>
          <w:szCs w:val="32"/>
        </w:rPr>
      </w:pPr>
    </w:p>
    <w:p w14:paraId="60DD6077" w14:textId="6292617E" w:rsidR="00715F04" w:rsidRDefault="00ED3718" w:rsidP="00285638">
      <w:pPr>
        <w:spacing w:after="160" w:line="259" w:lineRule="auto"/>
        <w:rPr>
          <w:rFonts w:ascii="Calibri" w:hAnsi="Calibri" w:cs="Calibri"/>
          <w:b/>
          <w:sz w:val="32"/>
          <w:szCs w:val="32"/>
        </w:rPr>
      </w:pPr>
      <w:r>
        <w:rPr>
          <w:rFonts w:ascii="Calibri" w:hAnsi="Calibri" w:cs="Calibri"/>
          <w:b/>
          <w:sz w:val="32"/>
          <w:szCs w:val="32"/>
        </w:rPr>
        <w:t>PRESSEINFORMATION</w:t>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p>
    <w:p w14:paraId="27CA96CA" w14:textId="77777777" w:rsidR="00285638" w:rsidRPr="00285638" w:rsidRDefault="00D313A7" w:rsidP="00285638">
      <w:pPr>
        <w:spacing w:after="160" w:line="259" w:lineRule="auto"/>
        <w:rPr>
          <w:rFonts w:ascii="Calibri" w:hAnsi="Calibri" w:cs="Calibri"/>
          <w:b/>
          <w:sz w:val="32"/>
          <w:szCs w:val="32"/>
        </w:rPr>
      </w:pPr>
      <w:r>
        <w:rPr>
          <w:rFonts w:ascii="Calibri" w:hAnsi="Calibri" w:cs="Calibri"/>
          <w:b/>
          <w:sz w:val="32"/>
          <w:szCs w:val="32"/>
        </w:rPr>
        <w:t>__________________________________________________________</w:t>
      </w:r>
    </w:p>
    <w:p w14:paraId="220789E4" w14:textId="77777777" w:rsidR="00285638" w:rsidRPr="00285638" w:rsidRDefault="00285638" w:rsidP="00285638">
      <w:pPr>
        <w:tabs>
          <w:tab w:val="left" w:pos="8280"/>
        </w:tabs>
        <w:ind w:right="2104"/>
        <w:rPr>
          <w:rFonts w:asciiTheme="minorHAnsi" w:hAnsiTheme="minorHAnsi" w:cstheme="minorHAnsi"/>
          <w:b/>
          <w:bCs/>
          <w:sz w:val="22"/>
          <w:szCs w:val="22"/>
        </w:rPr>
      </w:pPr>
      <w:r w:rsidRPr="00285638">
        <w:rPr>
          <w:rFonts w:asciiTheme="minorHAnsi" w:hAnsiTheme="minorHAnsi" w:cstheme="minorHAnsi"/>
          <w:b/>
          <w:bCs/>
          <w:sz w:val="22"/>
          <w:szCs w:val="22"/>
        </w:rPr>
        <w:tab/>
      </w:r>
      <w:r w:rsidRPr="00285638">
        <w:rPr>
          <w:rFonts w:asciiTheme="minorHAnsi" w:hAnsiTheme="minorHAnsi" w:cstheme="minorHAnsi"/>
          <w:b/>
          <w:bCs/>
          <w:sz w:val="22"/>
          <w:szCs w:val="22"/>
        </w:rPr>
        <w:tab/>
      </w:r>
    </w:p>
    <w:p w14:paraId="0404BEC9" w14:textId="3953E40F" w:rsidR="006E422D" w:rsidRPr="00F4339C" w:rsidRDefault="00F4339C" w:rsidP="00914F59">
      <w:pPr>
        <w:pStyle w:val="NurText"/>
        <w:spacing w:line="276" w:lineRule="auto"/>
        <w:ind w:right="850"/>
        <w:rPr>
          <w:rFonts w:asciiTheme="minorHAnsi" w:eastAsia="Liberation Sans" w:hAnsiTheme="minorHAnsi" w:cstheme="minorHAnsi"/>
          <w:b/>
          <w:bCs/>
          <w:sz w:val="28"/>
          <w:szCs w:val="28"/>
        </w:rPr>
      </w:pPr>
      <w:r w:rsidRPr="00F4339C">
        <w:rPr>
          <w:rFonts w:asciiTheme="minorHAnsi" w:hAnsiTheme="minorHAnsi" w:cstheme="minorHAnsi"/>
          <w:b/>
          <w:bCs/>
          <w:sz w:val="28"/>
          <w:szCs w:val="28"/>
        </w:rPr>
        <w:t xml:space="preserve">Bartmann, Bier und Tafelzier. Steinzeug in der niederländischen Malerei </w:t>
      </w:r>
    </w:p>
    <w:p w14:paraId="50EFD42B" w14:textId="3A458F86" w:rsidR="007744B3" w:rsidRPr="00F4339C" w:rsidRDefault="007744B3" w:rsidP="007744B3">
      <w:pPr>
        <w:rPr>
          <w:rFonts w:asciiTheme="minorHAnsi" w:hAnsiTheme="minorHAnsi" w:cstheme="minorHAnsi"/>
          <w:sz w:val="22"/>
          <w:szCs w:val="22"/>
        </w:rPr>
      </w:pPr>
    </w:p>
    <w:p w14:paraId="1ABCEB88" w14:textId="77777777" w:rsidR="00F4339C" w:rsidRPr="00F4339C" w:rsidRDefault="00F4339C" w:rsidP="00F4339C">
      <w:pPr>
        <w:pStyle w:val="NurText"/>
        <w:spacing w:line="276" w:lineRule="auto"/>
        <w:ind w:right="850"/>
        <w:rPr>
          <w:rFonts w:asciiTheme="minorHAnsi" w:eastAsia="Times New Roman" w:hAnsiTheme="minorHAnsi" w:cstheme="minorHAnsi"/>
          <w:szCs w:val="22"/>
          <w:lang w:eastAsia="de-DE"/>
        </w:rPr>
      </w:pPr>
      <w:r w:rsidRPr="00F4339C">
        <w:rPr>
          <w:rFonts w:asciiTheme="minorHAnsi" w:eastAsia="Times New Roman" w:hAnsiTheme="minorHAnsi" w:cstheme="minorHAnsi"/>
          <w:szCs w:val="22"/>
          <w:lang w:eastAsia="de-DE"/>
        </w:rPr>
        <w:t>Die als internationale Kooperation vom Töpfereimuseum Raeren (Belgien) übernommene Ausstellung widmet sich dem Rheinischen Steinzeug. Dieser Begriff umfasst heute Gefäße aus dem qualitativen, hochgebrannten Ton des Rhein- und Maasgebiets, mit den Produktionsorten Köln, Frechen, Siegburg, Raeren sowie dem Westerwald. Im 15. bis 18. Jahrhundert nannte man sie „Keulse potten“, also „Kölnische Töpfe“. Als Gebrauchskeramik waren sie weit verbreitet und in vielen Haushalten zu finden. Genutzt wurden diese Gefäße zum Trinken, Ausschenken und vor allem zum Bevorraten und Transportieren von Getränken und Lebensmitteln. Die Bandbreite reicht dabei von einfach geformten Krügen bis zu bilderreichen Schauobjekten mit kunstvollen gemodelten Auflagen.</w:t>
      </w:r>
    </w:p>
    <w:p w14:paraId="5CA48304" w14:textId="3462DF8A" w:rsidR="00F4339C" w:rsidRDefault="00F4339C" w:rsidP="00F4339C">
      <w:pPr>
        <w:pStyle w:val="NurText"/>
        <w:spacing w:line="276" w:lineRule="auto"/>
        <w:ind w:right="850"/>
        <w:rPr>
          <w:rFonts w:asciiTheme="minorHAnsi" w:eastAsia="Times New Roman" w:hAnsiTheme="minorHAnsi" w:cstheme="minorHAnsi"/>
          <w:szCs w:val="22"/>
          <w:lang w:eastAsia="de-DE"/>
        </w:rPr>
      </w:pPr>
      <w:r w:rsidRPr="00F4339C">
        <w:rPr>
          <w:rFonts w:asciiTheme="minorHAnsi" w:eastAsia="Times New Roman" w:hAnsiTheme="minorHAnsi" w:cstheme="minorHAnsi"/>
          <w:szCs w:val="22"/>
          <w:lang w:eastAsia="de-DE"/>
        </w:rPr>
        <w:t>Der Blick auf die zeitgleich entstandene Malerei verdeutlicht den hohen Stellenwert des Rheinischen Steinzeugs in Renaissance und Barock. Pieter Bruegel, Pieter Aertsen, Judith Leyster und andere bekannte niederländische Maler*innen vermitteln in ihren Werken ein lebendiges Bild des damaligen Lebens. Obwohl je nach Auftraggeber*in und Verwendungszweck unterschiedlich, findet sich in den Gemälden ein wiederkehrendes Motiv: Gefäße aus Rheinischem Steinzeug. Steinzeugproduktion und Malerei durchliefen zu dieser Zeit eine ähnliche Entwicklung und zeigen daher ähnliche Bildthemen. Die politischen, religiösen und gesellschaftlichen Umbrüche beeinflussten Kunst und Handwerk ebenso wie der technologische Fortschritt und nicht zuletzt die Globalisierung des Handels. Das erstarkende Bürgertum prägte als neue potentielle Auftraggeber- und Käuferschicht den Markt für Kunst und Luxusgüter mit.</w:t>
      </w:r>
    </w:p>
    <w:p w14:paraId="50268CEB" w14:textId="77777777" w:rsidR="00F4339C" w:rsidRPr="00F4339C" w:rsidRDefault="00F4339C" w:rsidP="00F4339C">
      <w:pPr>
        <w:pStyle w:val="NurText"/>
        <w:spacing w:line="276" w:lineRule="auto"/>
        <w:ind w:right="850"/>
        <w:rPr>
          <w:rFonts w:asciiTheme="minorHAnsi" w:eastAsia="Times New Roman" w:hAnsiTheme="minorHAnsi" w:cstheme="minorHAnsi"/>
          <w:szCs w:val="22"/>
          <w:lang w:eastAsia="de-DE"/>
        </w:rPr>
      </w:pPr>
    </w:p>
    <w:p w14:paraId="2E431CA7" w14:textId="71F900C4" w:rsidR="00F4339C" w:rsidRDefault="00F4339C" w:rsidP="00F4339C">
      <w:pPr>
        <w:pStyle w:val="NurText"/>
        <w:spacing w:line="276" w:lineRule="auto"/>
        <w:ind w:right="850"/>
        <w:rPr>
          <w:rFonts w:asciiTheme="minorHAnsi" w:eastAsia="Times New Roman" w:hAnsiTheme="minorHAnsi" w:cstheme="minorHAnsi"/>
          <w:szCs w:val="22"/>
          <w:lang w:eastAsia="de-DE"/>
        </w:rPr>
      </w:pPr>
      <w:r w:rsidRPr="00F4339C">
        <w:rPr>
          <w:rFonts w:asciiTheme="minorHAnsi" w:eastAsia="Times New Roman" w:hAnsiTheme="minorHAnsi" w:cstheme="minorHAnsi"/>
          <w:szCs w:val="22"/>
          <w:lang w:eastAsia="de-DE"/>
        </w:rPr>
        <w:t>Abbildungen von Rheinischem Steinzeug konnten die Kolleg*innen aus Raeren bisher auf mehr als 600 Gemälden von über 160 verschiedenen Maler*innen in öffentlichen wie privaten Sammlungen weltweit finden. Die Ausstellung zeigt exemplarisch 72 dieser Gemälde als Reproduktionen in Originalgröße. Diesen gegenübergestellt werden vergleichbare Steinzeuggefäße aus der Raerener Sammlung sowie aus dem Museum August Kestner. Einige der Objekte aus hannoverschem Bestand können dadurch zum ersten Mal überhaupt öffentlich präsentiert werden.</w:t>
      </w:r>
    </w:p>
    <w:p w14:paraId="789F4088" w14:textId="77777777" w:rsidR="00F4339C" w:rsidRPr="00F4339C" w:rsidRDefault="00F4339C" w:rsidP="00F4339C">
      <w:pPr>
        <w:pStyle w:val="NurText"/>
        <w:spacing w:line="276" w:lineRule="auto"/>
        <w:ind w:right="850"/>
        <w:rPr>
          <w:rFonts w:asciiTheme="minorHAnsi" w:eastAsia="Times New Roman" w:hAnsiTheme="minorHAnsi" w:cstheme="minorHAnsi"/>
          <w:szCs w:val="22"/>
          <w:lang w:eastAsia="de-DE"/>
        </w:rPr>
      </w:pPr>
      <w:bookmarkStart w:id="1" w:name="_GoBack"/>
      <w:bookmarkEnd w:id="1"/>
    </w:p>
    <w:p w14:paraId="5FAEF13B" w14:textId="77777777" w:rsidR="00F4339C" w:rsidRPr="00F4339C" w:rsidRDefault="00F4339C" w:rsidP="00F4339C">
      <w:pPr>
        <w:pStyle w:val="NurText"/>
        <w:spacing w:line="276" w:lineRule="auto"/>
        <w:ind w:right="850"/>
        <w:rPr>
          <w:rFonts w:asciiTheme="minorHAnsi" w:eastAsia="Times New Roman" w:hAnsiTheme="minorHAnsi" w:cstheme="minorHAnsi"/>
          <w:szCs w:val="22"/>
          <w:lang w:eastAsia="de-DE"/>
        </w:rPr>
      </w:pPr>
      <w:r w:rsidRPr="00F4339C">
        <w:rPr>
          <w:rFonts w:asciiTheme="minorHAnsi" w:eastAsia="Times New Roman" w:hAnsiTheme="minorHAnsi" w:cstheme="minorHAnsi"/>
          <w:szCs w:val="22"/>
          <w:lang w:eastAsia="de-DE"/>
        </w:rPr>
        <w:t xml:space="preserve">Zur Ausstellung ist ein umfangreicher Katalog erschienen: </w:t>
      </w:r>
    </w:p>
    <w:p w14:paraId="6BDE0BD7" w14:textId="40D39884" w:rsidR="00716E28" w:rsidRPr="00F4339C" w:rsidRDefault="00F4339C" w:rsidP="00F4339C">
      <w:pPr>
        <w:pStyle w:val="NurText"/>
        <w:spacing w:line="276" w:lineRule="auto"/>
        <w:ind w:right="850"/>
        <w:rPr>
          <w:rFonts w:asciiTheme="minorHAnsi" w:hAnsiTheme="minorHAnsi" w:cstheme="minorHAnsi"/>
          <w:szCs w:val="22"/>
        </w:rPr>
      </w:pPr>
      <w:r w:rsidRPr="00F4339C">
        <w:rPr>
          <w:rFonts w:asciiTheme="minorHAnsi" w:eastAsia="Times New Roman" w:hAnsiTheme="minorHAnsi" w:cstheme="minorHAnsi"/>
          <w:szCs w:val="22"/>
          <w:lang w:eastAsia="de-DE"/>
        </w:rPr>
        <w:t>Die "Tupperware" von Bruegel, Aertsen &amp; Co. Raerener und Rheinisches Steinzeug auf Niederländischen Gemälden der Renaissance und des Barock, hrsg. v. Ralph Mennicken, Töpfereimuseum Raeren, 2022.</w:t>
      </w:r>
    </w:p>
    <w:p w14:paraId="75861865" w14:textId="77777777" w:rsidR="00F4339C" w:rsidRDefault="00F4339C" w:rsidP="00F4339C">
      <w:pPr>
        <w:tabs>
          <w:tab w:val="left" w:pos="8647"/>
        </w:tabs>
        <w:spacing w:line="276" w:lineRule="auto"/>
        <w:ind w:right="1699"/>
        <w:rPr>
          <w:rFonts w:ascii="Calibri" w:eastAsia="Calibri" w:hAnsi="Calibri"/>
          <w:b/>
          <w:sz w:val="22"/>
          <w:szCs w:val="22"/>
          <w:lang w:eastAsia="en-US"/>
        </w:rPr>
      </w:pPr>
    </w:p>
    <w:p w14:paraId="544688A7" w14:textId="16BD417D" w:rsidR="00F4339C" w:rsidRPr="00536F36" w:rsidRDefault="00F4339C" w:rsidP="00F4339C">
      <w:pPr>
        <w:tabs>
          <w:tab w:val="left" w:pos="8647"/>
        </w:tabs>
        <w:spacing w:line="276" w:lineRule="auto"/>
        <w:ind w:right="1699"/>
        <w:rPr>
          <w:rFonts w:ascii="Calibri" w:eastAsia="Calibri" w:hAnsi="Calibri"/>
          <w:b/>
          <w:sz w:val="22"/>
          <w:szCs w:val="22"/>
          <w:lang w:eastAsia="en-US"/>
        </w:rPr>
      </w:pPr>
      <w:r>
        <w:rPr>
          <w:rFonts w:ascii="Calibri" w:eastAsia="Calibri" w:hAnsi="Calibri"/>
          <w:b/>
          <w:sz w:val="22"/>
          <w:szCs w:val="22"/>
          <w:lang w:eastAsia="en-US"/>
        </w:rPr>
        <w:lastRenderedPageBreak/>
        <w:t>Informationen und Kontakt:</w:t>
      </w:r>
    </w:p>
    <w:p w14:paraId="30F5594B" w14:textId="77777777" w:rsidR="00F4339C" w:rsidRPr="002B668E" w:rsidRDefault="00F4339C" w:rsidP="00F4339C">
      <w:pPr>
        <w:tabs>
          <w:tab w:val="left" w:pos="8647"/>
        </w:tabs>
        <w:ind w:right="1699"/>
        <w:rPr>
          <w:rFonts w:ascii="Calibri" w:hAnsi="Calibri" w:cs="Arial"/>
          <w:sz w:val="22"/>
          <w:szCs w:val="22"/>
        </w:rPr>
      </w:pPr>
      <w:r w:rsidRPr="002B668E">
        <w:rPr>
          <w:rFonts w:ascii="Calibri" w:hAnsi="Calibri" w:cs="Arial"/>
          <w:sz w:val="22"/>
          <w:szCs w:val="22"/>
        </w:rPr>
        <w:t xml:space="preserve">Dr. Mirjam Brandt </w:t>
      </w:r>
    </w:p>
    <w:p w14:paraId="4F6F57EE" w14:textId="77777777" w:rsidR="00F4339C" w:rsidRPr="004B1B93" w:rsidRDefault="00F4339C" w:rsidP="00F4339C">
      <w:pPr>
        <w:ind w:right="1557"/>
        <w:rPr>
          <w:rFonts w:ascii="Calibri" w:hAnsi="Calibri" w:cs="Calibri"/>
          <w:iCs/>
          <w:sz w:val="22"/>
          <w:szCs w:val="22"/>
        </w:rPr>
      </w:pPr>
      <w:r w:rsidRPr="004B1B93">
        <w:rPr>
          <w:rFonts w:ascii="Calibri" w:hAnsi="Calibri" w:cs="Calibri"/>
          <w:iCs/>
          <w:sz w:val="22"/>
          <w:szCs w:val="22"/>
        </w:rPr>
        <w:t xml:space="preserve">Angewandte Kunst/Design, </w:t>
      </w:r>
      <w:r w:rsidRPr="004B1B93">
        <w:rPr>
          <w:rFonts w:ascii="Calibri" w:hAnsi="Calibri" w:cs="Calibri"/>
          <w:sz w:val="22"/>
          <w:szCs w:val="22"/>
        </w:rPr>
        <w:t xml:space="preserve">Museum August Kestner </w:t>
      </w:r>
    </w:p>
    <w:p w14:paraId="7D8D1C73" w14:textId="77777777" w:rsidR="00F4339C" w:rsidRPr="004B1B93" w:rsidRDefault="00F4339C" w:rsidP="00F4339C">
      <w:pPr>
        <w:tabs>
          <w:tab w:val="left" w:pos="8647"/>
        </w:tabs>
        <w:ind w:right="1699"/>
        <w:rPr>
          <w:rFonts w:asciiTheme="minorHAnsi" w:hAnsiTheme="minorHAnsi" w:cstheme="minorHAnsi"/>
          <w:sz w:val="22"/>
          <w:szCs w:val="22"/>
        </w:rPr>
      </w:pPr>
      <w:r w:rsidRPr="004B1B93">
        <w:rPr>
          <w:rFonts w:asciiTheme="minorHAnsi" w:hAnsiTheme="minorHAnsi" w:cstheme="minorHAnsi"/>
          <w:sz w:val="22"/>
          <w:szCs w:val="22"/>
        </w:rPr>
        <w:t>+49 511 168 34132</w:t>
      </w:r>
    </w:p>
    <w:p w14:paraId="29896390" w14:textId="77777777" w:rsidR="00F4339C" w:rsidRPr="004B1B93" w:rsidRDefault="00F4339C" w:rsidP="00F4339C">
      <w:pPr>
        <w:tabs>
          <w:tab w:val="left" w:pos="8647"/>
        </w:tabs>
        <w:ind w:right="1699"/>
        <w:rPr>
          <w:rFonts w:asciiTheme="minorHAnsi" w:hAnsiTheme="minorHAnsi" w:cstheme="minorHAnsi"/>
          <w:sz w:val="22"/>
          <w:szCs w:val="22"/>
        </w:rPr>
      </w:pPr>
      <w:r w:rsidRPr="004B1B93">
        <w:rPr>
          <w:rFonts w:asciiTheme="minorHAnsi" w:hAnsiTheme="minorHAnsi" w:cstheme="minorHAnsi"/>
          <w:sz w:val="22"/>
          <w:szCs w:val="22"/>
        </w:rPr>
        <w:t>mirjam.brandt@hannover-stadt.de</w:t>
      </w:r>
    </w:p>
    <w:p w14:paraId="28835769" w14:textId="14A6D8C0" w:rsidR="00410723" w:rsidRPr="007744B3" w:rsidRDefault="00410723" w:rsidP="00F4339C">
      <w:pPr>
        <w:spacing w:before="100" w:beforeAutospacing="1" w:after="100" w:afterAutospacing="1"/>
        <w:rPr>
          <w:rFonts w:asciiTheme="minorHAnsi" w:hAnsiTheme="minorHAnsi" w:cstheme="minorHAnsi"/>
          <w:color w:val="000000"/>
          <w:sz w:val="22"/>
          <w:szCs w:val="22"/>
        </w:rPr>
      </w:pPr>
    </w:p>
    <w:sectPr w:rsidR="00410723" w:rsidRPr="007744B3" w:rsidSect="008047ED">
      <w:pgSz w:w="11906" w:h="16838" w:code="9"/>
      <w:pgMar w:top="851" w:right="28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BAAB7" w14:textId="77777777" w:rsidR="008047ED" w:rsidRDefault="008047ED">
      <w:r>
        <w:separator/>
      </w:r>
    </w:p>
  </w:endnote>
  <w:endnote w:type="continuationSeparator" w:id="0">
    <w:p w14:paraId="3DD3AF8C" w14:textId="77777777" w:rsidR="008047ED" w:rsidRDefault="00804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80"/>
    <w:family w:val="roman"/>
    <w:pitch w:val="default"/>
  </w:font>
  <w:font w:name="Calibri">
    <w:panose1 w:val="020F0502020204030204"/>
    <w:charset w:val="00"/>
    <w:family w:val="swiss"/>
    <w:pitch w:val="variable"/>
    <w:sig w:usb0="E0002EFF" w:usb1="C000247B" w:usb2="00000009" w:usb3="00000000" w:csb0="000001FF" w:csb1="00000000"/>
  </w:font>
  <w:font w:name="Liberation Sans">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D115D" w14:textId="77777777" w:rsidR="008047ED" w:rsidRDefault="008047ED">
      <w:r>
        <w:separator/>
      </w:r>
    </w:p>
  </w:footnote>
  <w:footnote w:type="continuationSeparator" w:id="0">
    <w:p w14:paraId="607B80DF" w14:textId="77777777" w:rsidR="008047ED" w:rsidRDefault="00804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abstractNum w:abstractNumId="0" w15:restartNumberingAfterBreak="0">
    <w:nsid w:val="35C86D24"/>
    <w:multiLevelType w:val="hybridMultilevel"/>
    <w:tmpl w:val="B6FA49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F5E9E"/>
    <w:multiLevelType w:val="hybridMultilevel"/>
    <w:tmpl w:val="D4684A5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 w15:restartNumberingAfterBreak="0">
    <w:nsid w:val="4C065246"/>
    <w:multiLevelType w:val="multilevel"/>
    <w:tmpl w:val="166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017DB2"/>
    <w:multiLevelType w:val="multilevel"/>
    <w:tmpl w:val="ADD4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1A"/>
    <w:rsid w:val="00001269"/>
    <w:rsid w:val="0000498A"/>
    <w:rsid w:val="00007E47"/>
    <w:rsid w:val="00012622"/>
    <w:rsid w:val="0001397A"/>
    <w:rsid w:val="000216AF"/>
    <w:rsid w:val="000225CD"/>
    <w:rsid w:val="00024687"/>
    <w:rsid w:val="00024D82"/>
    <w:rsid w:val="00027F98"/>
    <w:rsid w:val="000333E4"/>
    <w:rsid w:val="00035E37"/>
    <w:rsid w:val="00035F51"/>
    <w:rsid w:val="000365D8"/>
    <w:rsid w:val="00037E28"/>
    <w:rsid w:val="000534C1"/>
    <w:rsid w:val="00063BCF"/>
    <w:rsid w:val="00064817"/>
    <w:rsid w:val="00075241"/>
    <w:rsid w:val="0009034E"/>
    <w:rsid w:val="0009087E"/>
    <w:rsid w:val="00091E44"/>
    <w:rsid w:val="00092B43"/>
    <w:rsid w:val="00093516"/>
    <w:rsid w:val="000951D2"/>
    <w:rsid w:val="000B22CA"/>
    <w:rsid w:val="000B659D"/>
    <w:rsid w:val="000C1CE3"/>
    <w:rsid w:val="000D15B8"/>
    <w:rsid w:val="000D6364"/>
    <w:rsid w:val="000E1963"/>
    <w:rsid w:val="000E76F9"/>
    <w:rsid w:val="000F2548"/>
    <w:rsid w:val="00104C43"/>
    <w:rsid w:val="00104FA5"/>
    <w:rsid w:val="00111245"/>
    <w:rsid w:val="00113053"/>
    <w:rsid w:val="0011610E"/>
    <w:rsid w:val="001179FE"/>
    <w:rsid w:val="001249A8"/>
    <w:rsid w:val="00136B12"/>
    <w:rsid w:val="00160ECB"/>
    <w:rsid w:val="00161DF7"/>
    <w:rsid w:val="00193460"/>
    <w:rsid w:val="001967D7"/>
    <w:rsid w:val="001A196F"/>
    <w:rsid w:val="001A268F"/>
    <w:rsid w:val="001B7795"/>
    <w:rsid w:val="001C3152"/>
    <w:rsid w:val="001C4271"/>
    <w:rsid w:val="001C551B"/>
    <w:rsid w:val="001E05D5"/>
    <w:rsid w:val="001E0643"/>
    <w:rsid w:val="001E09A3"/>
    <w:rsid w:val="001E6946"/>
    <w:rsid w:val="001F291E"/>
    <w:rsid w:val="001F598C"/>
    <w:rsid w:val="001F6F1D"/>
    <w:rsid w:val="00213D13"/>
    <w:rsid w:val="00221486"/>
    <w:rsid w:val="00221E9C"/>
    <w:rsid w:val="0022492E"/>
    <w:rsid w:val="00227FBF"/>
    <w:rsid w:val="002312E1"/>
    <w:rsid w:val="00242833"/>
    <w:rsid w:val="00246B77"/>
    <w:rsid w:val="0025165D"/>
    <w:rsid w:val="00254B9C"/>
    <w:rsid w:val="00256F3E"/>
    <w:rsid w:val="00265354"/>
    <w:rsid w:val="00285638"/>
    <w:rsid w:val="00290345"/>
    <w:rsid w:val="0029041E"/>
    <w:rsid w:val="002948EA"/>
    <w:rsid w:val="002967C6"/>
    <w:rsid w:val="002A00EB"/>
    <w:rsid w:val="002A3415"/>
    <w:rsid w:val="002A6587"/>
    <w:rsid w:val="002B3EFD"/>
    <w:rsid w:val="002C1CC5"/>
    <w:rsid w:val="002C51DC"/>
    <w:rsid w:val="002D724F"/>
    <w:rsid w:val="002E6866"/>
    <w:rsid w:val="002E75C2"/>
    <w:rsid w:val="0030194C"/>
    <w:rsid w:val="00311712"/>
    <w:rsid w:val="00314798"/>
    <w:rsid w:val="00321599"/>
    <w:rsid w:val="0032184B"/>
    <w:rsid w:val="00323221"/>
    <w:rsid w:val="003337B4"/>
    <w:rsid w:val="0034798E"/>
    <w:rsid w:val="003532A0"/>
    <w:rsid w:val="00353BFA"/>
    <w:rsid w:val="00353CEE"/>
    <w:rsid w:val="0035703A"/>
    <w:rsid w:val="003606B5"/>
    <w:rsid w:val="0036089B"/>
    <w:rsid w:val="00360FEC"/>
    <w:rsid w:val="003616BA"/>
    <w:rsid w:val="00361FD7"/>
    <w:rsid w:val="003631F8"/>
    <w:rsid w:val="003708F0"/>
    <w:rsid w:val="00372C68"/>
    <w:rsid w:val="00372DC4"/>
    <w:rsid w:val="0037418B"/>
    <w:rsid w:val="003857DA"/>
    <w:rsid w:val="00391FFB"/>
    <w:rsid w:val="003963E4"/>
    <w:rsid w:val="00397872"/>
    <w:rsid w:val="003A0488"/>
    <w:rsid w:val="003A0F2B"/>
    <w:rsid w:val="003A70A5"/>
    <w:rsid w:val="003A7B68"/>
    <w:rsid w:val="003C0FC0"/>
    <w:rsid w:val="003C1BC1"/>
    <w:rsid w:val="003D2631"/>
    <w:rsid w:val="003D4D88"/>
    <w:rsid w:val="003D7301"/>
    <w:rsid w:val="003E4F08"/>
    <w:rsid w:val="003E70C6"/>
    <w:rsid w:val="00402ED2"/>
    <w:rsid w:val="00410723"/>
    <w:rsid w:val="00412E39"/>
    <w:rsid w:val="00415C6A"/>
    <w:rsid w:val="00431306"/>
    <w:rsid w:val="004360FF"/>
    <w:rsid w:val="00441C4E"/>
    <w:rsid w:val="00444504"/>
    <w:rsid w:val="00446479"/>
    <w:rsid w:val="00467EE1"/>
    <w:rsid w:val="00477160"/>
    <w:rsid w:val="004813EC"/>
    <w:rsid w:val="00482E46"/>
    <w:rsid w:val="00486A6B"/>
    <w:rsid w:val="004A0EA1"/>
    <w:rsid w:val="004A1A3A"/>
    <w:rsid w:val="004A359A"/>
    <w:rsid w:val="004B1468"/>
    <w:rsid w:val="004B5130"/>
    <w:rsid w:val="004B61AA"/>
    <w:rsid w:val="004C5CC6"/>
    <w:rsid w:val="004C6A87"/>
    <w:rsid w:val="004D1302"/>
    <w:rsid w:val="004D2A17"/>
    <w:rsid w:val="004D2A60"/>
    <w:rsid w:val="004D43AD"/>
    <w:rsid w:val="004D734F"/>
    <w:rsid w:val="004E074D"/>
    <w:rsid w:val="004E3149"/>
    <w:rsid w:val="00500D42"/>
    <w:rsid w:val="00500EE5"/>
    <w:rsid w:val="00503ADD"/>
    <w:rsid w:val="0050653A"/>
    <w:rsid w:val="0051059B"/>
    <w:rsid w:val="00510CF9"/>
    <w:rsid w:val="005118C9"/>
    <w:rsid w:val="00515C42"/>
    <w:rsid w:val="00521455"/>
    <w:rsid w:val="005237A0"/>
    <w:rsid w:val="00523B48"/>
    <w:rsid w:val="005277B5"/>
    <w:rsid w:val="00533DC9"/>
    <w:rsid w:val="005458C8"/>
    <w:rsid w:val="005461A8"/>
    <w:rsid w:val="00552D9C"/>
    <w:rsid w:val="00580240"/>
    <w:rsid w:val="005976BE"/>
    <w:rsid w:val="005C0564"/>
    <w:rsid w:val="005C345C"/>
    <w:rsid w:val="005E01CE"/>
    <w:rsid w:val="005E2B81"/>
    <w:rsid w:val="006001AB"/>
    <w:rsid w:val="00610D39"/>
    <w:rsid w:val="0061210F"/>
    <w:rsid w:val="00613348"/>
    <w:rsid w:val="0062797A"/>
    <w:rsid w:val="00630749"/>
    <w:rsid w:val="006514E7"/>
    <w:rsid w:val="0065357E"/>
    <w:rsid w:val="006552E1"/>
    <w:rsid w:val="006667CE"/>
    <w:rsid w:val="006739F4"/>
    <w:rsid w:val="00675643"/>
    <w:rsid w:val="00675750"/>
    <w:rsid w:val="00684FC6"/>
    <w:rsid w:val="006876B7"/>
    <w:rsid w:val="00693EF0"/>
    <w:rsid w:val="006A2FE6"/>
    <w:rsid w:val="006A4E25"/>
    <w:rsid w:val="006A6089"/>
    <w:rsid w:val="006B4F11"/>
    <w:rsid w:val="006B7487"/>
    <w:rsid w:val="006C40C8"/>
    <w:rsid w:val="006C7319"/>
    <w:rsid w:val="006E422D"/>
    <w:rsid w:val="006F0C0E"/>
    <w:rsid w:val="006F533A"/>
    <w:rsid w:val="006F78D5"/>
    <w:rsid w:val="0070265A"/>
    <w:rsid w:val="00707221"/>
    <w:rsid w:val="0071427A"/>
    <w:rsid w:val="00714643"/>
    <w:rsid w:val="00715F04"/>
    <w:rsid w:val="007169CD"/>
    <w:rsid w:val="00716E28"/>
    <w:rsid w:val="007268F7"/>
    <w:rsid w:val="00730559"/>
    <w:rsid w:val="00734D4D"/>
    <w:rsid w:val="0074245B"/>
    <w:rsid w:val="00743106"/>
    <w:rsid w:val="00744251"/>
    <w:rsid w:val="007513AC"/>
    <w:rsid w:val="007626E7"/>
    <w:rsid w:val="00762C53"/>
    <w:rsid w:val="00762DA4"/>
    <w:rsid w:val="0076717E"/>
    <w:rsid w:val="00770FC2"/>
    <w:rsid w:val="007740B3"/>
    <w:rsid w:val="007744B3"/>
    <w:rsid w:val="00782091"/>
    <w:rsid w:val="00786D17"/>
    <w:rsid w:val="0079558E"/>
    <w:rsid w:val="0079752A"/>
    <w:rsid w:val="00797BF9"/>
    <w:rsid w:val="007A0C88"/>
    <w:rsid w:val="007A17E4"/>
    <w:rsid w:val="007A3208"/>
    <w:rsid w:val="007A5F29"/>
    <w:rsid w:val="007C36EA"/>
    <w:rsid w:val="007C62B7"/>
    <w:rsid w:val="007C6F89"/>
    <w:rsid w:val="007F3F34"/>
    <w:rsid w:val="007F4640"/>
    <w:rsid w:val="007F484D"/>
    <w:rsid w:val="007F52EE"/>
    <w:rsid w:val="008012CE"/>
    <w:rsid w:val="008015E1"/>
    <w:rsid w:val="00801F92"/>
    <w:rsid w:val="008047ED"/>
    <w:rsid w:val="00805E0A"/>
    <w:rsid w:val="00812AD3"/>
    <w:rsid w:val="00813E01"/>
    <w:rsid w:val="00846594"/>
    <w:rsid w:val="008517C3"/>
    <w:rsid w:val="00852316"/>
    <w:rsid w:val="0085647C"/>
    <w:rsid w:val="0086758E"/>
    <w:rsid w:val="008711E6"/>
    <w:rsid w:val="0087237B"/>
    <w:rsid w:val="00876808"/>
    <w:rsid w:val="008768E4"/>
    <w:rsid w:val="0088442A"/>
    <w:rsid w:val="00894AF8"/>
    <w:rsid w:val="008A63C6"/>
    <w:rsid w:val="008A6B67"/>
    <w:rsid w:val="008B080E"/>
    <w:rsid w:val="008B3C05"/>
    <w:rsid w:val="008B4B4B"/>
    <w:rsid w:val="008B5171"/>
    <w:rsid w:val="008B651C"/>
    <w:rsid w:val="008C7417"/>
    <w:rsid w:val="008D3C94"/>
    <w:rsid w:val="008D5DAE"/>
    <w:rsid w:val="008D75B0"/>
    <w:rsid w:val="008E6EA5"/>
    <w:rsid w:val="008E7D16"/>
    <w:rsid w:val="008F2413"/>
    <w:rsid w:val="0090032E"/>
    <w:rsid w:val="009023E9"/>
    <w:rsid w:val="0090276B"/>
    <w:rsid w:val="00914F59"/>
    <w:rsid w:val="00917A46"/>
    <w:rsid w:val="00923E90"/>
    <w:rsid w:val="00924403"/>
    <w:rsid w:val="00950BFA"/>
    <w:rsid w:val="0095120C"/>
    <w:rsid w:val="009533F1"/>
    <w:rsid w:val="00960F08"/>
    <w:rsid w:val="0096668F"/>
    <w:rsid w:val="009724F0"/>
    <w:rsid w:val="00990ED1"/>
    <w:rsid w:val="00994505"/>
    <w:rsid w:val="009A035A"/>
    <w:rsid w:val="009A4BAA"/>
    <w:rsid w:val="009A5AA0"/>
    <w:rsid w:val="009B5402"/>
    <w:rsid w:val="009B56F1"/>
    <w:rsid w:val="009C0E5A"/>
    <w:rsid w:val="009C38AC"/>
    <w:rsid w:val="009D2985"/>
    <w:rsid w:val="009D492F"/>
    <w:rsid w:val="009F04DF"/>
    <w:rsid w:val="009F3EE9"/>
    <w:rsid w:val="009F63B4"/>
    <w:rsid w:val="00A0049A"/>
    <w:rsid w:val="00A0149C"/>
    <w:rsid w:val="00A02952"/>
    <w:rsid w:val="00A07512"/>
    <w:rsid w:val="00A324F4"/>
    <w:rsid w:val="00A40330"/>
    <w:rsid w:val="00A42114"/>
    <w:rsid w:val="00A56DFB"/>
    <w:rsid w:val="00A635FE"/>
    <w:rsid w:val="00A63EE1"/>
    <w:rsid w:val="00A7090E"/>
    <w:rsid w:val="00A7312C"/>
    <w:rsid w:val="00A7595B"/>
    <w:rsid w:val="00A801FC"/>
    <w:rsid w:val="00A822EC"/>
    <w:rsid w:val="00A83156"/>
    <w:rsid w:val="00A96FAF"/>
    <w:rsid w:val="00AA075D"/>
    <w:rsid w:val="00AA321A"/>
    <w:rsid w:val="00AA6076"/>
    <w:rsid w:val="00AB5BC5"/>
    <w:rsid w:val="00AB7743"/>
    <w:rsid w:val="00AC7113"/>
    <w:rsid w:val="00AE24E7"/>
    <w:rsid w:val="00AE6965"/>
    <w:rsid w:val="00AF171F"/>
    <w:rsid w:val="00AF1E9B"/>
    <w:rsid w:val="00AF7C84"/>
    <w:rsid w:val="00B0434A"/>
    <w:rsid w:val="00B052E7"/>
    <w:rsid w:val="00B12A52"/>
    <w:rsid w:val="00B138B0"/>
    <w:rsid w:val="00B15062"/>
    <w:rsid w:val="00B161C8"/>
    <w:rsid w:val="00B25716"/>
    <w:rsid w:val="00B273DA"/>
    <w:rsid w:val="00B65AC7"/>
    <w:rsid w:val="00B7559D"/>
    <w:rsid w:val="00B76718"/>
    <w:rsid w:val="00B8123A"/>
    <w:rsid w:val="00B81B83"/>
    <w:rsid w:val="00B830A1"/>
    <w:rsid w:val="00B9134A"/>
    <w:rsid w:val="00B9141D"/>
    <w:rsid w:val="00B93905"/>
    <w:rsid w:val="00BC4324"/>
    <w:rsid w:val="00BD1435"/>
    <w:rsid w:val="00BE1948"/>
    <w:rsid w:val="00BE4742"/>
    <w:rsid w:val="00BE5CF3"/>
    <w:rsid w:val="00C02236"/>
    <w:rsid w:val="00C147AF"/>
    <w:rsid w:val="00C15396"/>
    <w:rsid w:val="00C2156D"/>
    <w:rsid w:val="00C278D8"/>
    <w:rsid w:val="00C31512"/>
    <w:rsid w:val="00C31E4F"/>
    <w:rsid w:val="00C341E0"/>
    <w:rsid w:val="00C37CCC"/>
    <w:rsid w:val="00C4381D"/>
    <w:rsid w:val="00C5219F"/>
    <w:rsid w:val="00C57C7D"/>
    <w:rsid w:val="00C62019"/>
    <w:rsid w:val="00C62845"/>
    <w:rsid w:val="00C6608E"/>
    <w:rsid w:val="00C738E6"/>
    <w:rsid w:val="00C7655C"/>
    <w:rsid w:val="00C81B68"/>
    <w:rsid w:val="00C81F19"/>
    <w:rsid w:val="00C83528"/>
    <w:rsid w:val="00C9195D"/>
    <w:rsid w:val="00C919CF"/>
    <w:rsid w:val="00CA01F2"/>
    <w:rsid w:val="00CB4BDE"/>
    <w:rsid w:val="00CB6DDC"/>
    <w:rsid w:val="00CB7E38"/>
    <w:rsid w:val="00CD0DC7"/>
    <w:rsid w:val="00CE1888"/>
    <w:rsid w:val="00CE1B6C"/>
    <w:rsid w:val="00CE3B24"/>
    <w:rsid w:val="00CE3EE4"/>
    <w:rsid w:val="00CF4268"/>
    <w:rsid w:val="00D02838"/>
    <w:rsid w:val="00D04664"/>
    <w:rsid w:val="00D13CFE"/>
    <w:rsid w:val="00D147F5"/>
    <w:rsid w:val="00D22525"/>
    <w:rsid w:val="00D22B2B"/>
    <w:rsid w:val="00D22E99"/>
    <w:rsid w:val="00D27F39"/>
    <w:rsid w:val="00D313A7"/>
    <w:rsid w:val="00D36080"/>
    <w:rsid w:val="00D461B9"/>
    <w:rsid w:val="00D47CD6"/>
    <w:rsid w:val="00D508A4"/>
    <w:rsid w:val="00D70D06"/>
    <w:rsid w:val="00D771E7"/>
    <w:rsid w:val="00D81D6D"/>
    <w:rsid w:val="00D92FB3"/>
    <w:rsid w:val="00DB1056"/>
    <w:rsid w:val="00DB1423"/>
    <w:rsid w:val="00DB559D"/>
    <w:rsid w:val="00DB6653"/>
    <w:rsid w:val="00DB73D1"/>
    <w:rsid w:val="00DE3607"/>
    <w:rsid w:val="00DF072E"/>
    <w:rsid w:val="00DF727A"/>
    <w:rsid w:val="00E0164D"/>
    <w:rsid w:val="00E04A61"/>
    <w:rsid w:val="00E11211"/>
    <w:rsid w:val="00E22525"/>
    <w:rsid w:val="00E25B63"/>
    <w:rsid w:val="00E35F36"/>
    <w:rsid w:val="00E42300"/>
    <w:rsid w:val="00E42599"/>
    <w:rsid w:val="00E5455D"/>
    <w:rsid w:val="00E649F4"/>
    <w:rsid w:val="00E74157"/>
    <w:rsid w:val="00E76B12"/>
    <w:rsid w:val="00E81A14"/>
    <w:rsid w:val="00E8225C"/>
    <w:rsid w:val="00E9132B"/>
    <w:rsid w:val="00E94EA7"/>
    <w:rsid w:val="00E9732D"/>
    <w:rsid w:val="00EA7808"/>
    <w:rsid w:val="00EB321D"/>
    <w:rsid w:val="00ED3718"/>
    <w:rsid w:val="00EE12B1"/>
    <w:rsid w:val="00EF55BD"/>
    <w:rsid w:val="00F01E9C"/>
    <w:rsid w:val="00F03242"/>
    <w:rsid w:val="00F053C0"/>
    <w:rsid w:val="00F21389"/>
    <w:rsid w:val="00F23C4D"/>
    <w:rsid w:val="00F25871"/>
    <w:rsid w:val="00F329F8"/>
    <w:rsid w:val="00F37DD5"/>
    <w:rsid w:val="00F4339C"/>
    <w:rsid w:val="00F45617"/>
    <w:rsid w:val="00F52844"/>
    <w:rsid w:val="00F67EE5"/>
    <w:rsid w:val="00F814F9"/>
    <w:rsid w:val="00F83D91"/>
    <w:rsid w:val="00F85515"/>
    <w:rsid w:val="00F85BAB"/>
    <w:rsid w:val="00F86D64"/>
    <w:rsid w:val="00F9186E"/>
    <w:rsid w:val="00F937E8"/>
    <w:rsid w:val="00F96410"/>
    <w:rsid w:val="00FA7D02"/>
    <w:rsid w:val="00FB0FAD"/>
    <w:rsid w:val="00FB344F"/>
    <w:rsid w:val="00FB3881"/>
    <w:rsid w:val="00FC0CD7"/>
    <w:rsid w:val="00FC1199"/>
    <w:rsid w:val="00FC18D8"/>
    <w:rsid w:val="00FC3DE6"/>
    <w:rsid w:val="00FC5EDB"/>
    <w:rsid w:val="00FC77BF"/>
    <w:rsid w:val="00FC7C12"/>
    <w:rsid w:val="00FD2B28"/>
    <w:rsid w:val="00FD37E1"/>
    <w:rsid w:val="00FE22C7"/>
    <w:rsid w:val="00FE4364"/>
    <w:rsid w:val="00FE51C3"/>
    <w:rsid w:val="00FF1525"/>
    <w:rsid w:val="00FF6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C22E040"/>
  <w15:chartTrackingRefBased/>
  <w15:docId w15:val="{923DF0DD-CF61-44DF-A8CE-9D3ECA9C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540" w:firstLine="708"/>
      <w:outlineLvl w:val="0"/>
    </w:pPr>
    <w:rPr>
      <w:rFonts w:ascii="Arial" w:hAnsi="Arial"/>
      <w:b/>
      <w:sz w:val="12"/>
      <w:szCs w:val="20"/>
    </w:rPr>
  </w:style>
  <w:style w:type="paragraph" w:styleId="berschrift2">
    <w:name w:val="heading 2"/>
    <w:basedOn w:val="Standard"/>
    <w:next w:val="Standard"/>
    <w:qFormat/>
    <w:pPr>
      <w:keepNext/>
      <w:outlineLvl w:val="1"/>
    </w:pPr>
    <w:rPr>
      <w:rFonts w:ascii="Arial" w:hAnsi="Arial"/>
      <w:b/>
      <w:szCs w:val="20"/>
    </w:rPr>
  </w:style>
  <w:style w:type="paragraph" w:styleId="berschrift3">
    <w:name w:val="heading 3"/>
    <w:basedOn w:val="Standard"/>
    <w:next w:val="Standard"/>
    <w:qFormat/>
    <w:pPr>
      <w:keepNext/>
      <w:outlineLvl w:val="2"/>
    </w:pPr>
    <w:rPr>
      <w:rFonts w:ascii="Arial" w:hAnsi="Arial"/>
      <w:b/>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style>
  <w:style w:type="paragraph" w:styleId="Kopfzeile">
    <w:name w:val="header"/>
    <w:basedOn w:val="Standard"/>
    <w:rsid w:val="00AA075D"/>
    <w:pPr>
      <w:tabs>
        <w:tab w:val="center" w:pos="4536"/>
        <w:tab w:val="right" w:pos="9072"/>
      </w:tabs>
    </w:pPr>
  </w:style>
  <w:style w:type="paragraph" w:styleId="Fuzeile">
    <w:name w:val="footer"/>
    <w:basedOn w:val="Standard"/>
    <w:rsid w:val="00AA075D"/>
    <w:pPr>
      <w:tabs>
        <w:tab w:val="center" w:pos="4536"/>
        <w:tab w:val="right" w:pos="9072"/>
      </w:tabs>
    </w:pPr>
  </w:style>
  <w:style w:type="paragraph" w:styleId="Sprechblasentext">
    <w:name w:val="Balloon Text"/>
    <w:basedOn w:val="Standard"/>
    <w:semiHidden/>
    <w:rsid w:val="00AE24E7"/>
    <w:rPr>
      <w:rFonts w:ascii="Tahoma" w:hAnsi="Tahoma" w:cs="Tahoma"/>
      <w:sz w:val="16"/>
      <w:szCs w:val="16"/>
    </w:rPr>
  </w:style>
  <w:style w:type="paragraph" w:customStyle="1" w:styleId="Body1">
    <w:name w:val="Body 1"/>
    <w:rsid w:val="00007E47"/>
    <w:pPr>
      <w:outlineLvl w:val="0"/>
    </w:pPr>
    <w:rPr>
      <w:rFonts w:eastAsia="ヒラギノ角ゴ Pro W3"/>
      <w:color w:val="000000"/>
      <w:sz w:val="24"/>
      <w:lang w:val="en-US"/>
    </w:rPr>
  </w:style>
  <w:style w:type="character" w:styleId="Fett">
    <w:name w:val="Strong"/>
    <w:uiPriority w:val="22"/>
    <w:qFormat/>
    <w:rsid w:val="00007E47"/>
    <w:rPr>
      <w:b/>
      <w:bCs/>
    </w:rPr>
  </w:style>
  <w:style w:type="character" w:styleId="Hervorhebung">
    <w:name w:val="Emphasis"/>
    <w:uiPriority w:val="20"/>
    <w:qFormat/>
    <w:rsid w:val="002E6866"/>
    <w:rPr>
      <w:i/>
      <w:iCs/>
    </w:rPr>
  </w:style>
  <w:style w:type="paragraph" w:styleId="HTMLVorformatiert">
    <w:name w:val="HTML Preformatted"/>
    <w:basedOn w:val="Standard"/>
    <w:rsid w:val="00A63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unotentext">
    <w:name w:val="footnote text"/>
    <w:basedOn w:val="Standard"/>
    <w:link w:val="FunotentextZchn"/>
    <w:uiPriority w:val="99"/>
    <w:unhideWhenUsed/>
    <w:rsid w:val="001F598C"/>
    <w:rPr>
      <w:rFonts w:ascii="Calibri" w:eastAsia="Calibri" w:hAnsi="Calibri"/>
      <w:sz w:val="20"/>
      <w:szCs w:val="20"/>
      <w:lang w:eastAsia="en-US"/>
    </w:rPr>
  </w:style>
  <w:style w:type="character" w:customStyle="1" w:styleId="FunotentextZchn">
    <w:name w:val="Fußnotentext Zchn"/>
    <w:link w:val="Funotentext"/>
    <w:uiPriority w:val="99"/>
    <w:rsid w:val="001F598C"/>
    <w:rPr>
      <w:rFonts w:ascii="Calibri" w:eastAsia="Calibri" w:hAnsi="Calibri"/>
      <w:lang w:eastAsia="en-US"/>
    </w:rPr>
  </w:style>
  <w:style w:type="paragraph" w:styleId="Listenabsatz">
    <w:name w:val="List Paragraph"/>
    <w:basedOn w:val="Standard"/>
    <w:uiPriority w:val="34"/>
    <w:qFormat/>
    <w:rsid w:val="001F598C"/>
    <w:pPr>
      <w:spacing w:after="160" w:line="256" w:lineRule="auto"/>
      <w:ind w:left="720"/>
      <w:contextualSpacing/>
    </w:pPr>
    <w:rPr>
      <w:rFonts w:ascii="Calibri" w:eastAsia="Calibri" w:hAnsi="Calibri"/>
      <w:sz w:val="22"/>
      <w:szCs w:val="22"/>
      <w:lang w:eastAsia="en-US"/>
    </w:rPr>
  </w:style>
  <w:style w:type="character" w:styleId="Funotenzeichen">
    <w:name w:val="footnote reference"/>
    <w:uiPriority w:val="99"/>
    <w:unhideWhenUsed/>
    <w:rsid w:val="001F598C"/>
    <w:rPr>
      <w:vertAlign w:val="superscript"/>
    </w:rPr>
  </w:style>
  <w:style w:type="paragraph" w:customStyle="1" w:styleId="Default">
    <w:name w:val="Default"/>
    <w:rsid w:val="000D15B8"/>
    <w:pPr>
      <w:autoSpaceDE w:val="0"/>
      <w:autoSpaceDN w:val="0"/>
      <w:adjustRightInd w:val="0"/>
    </w:pPr>
    <w:rPr>
      <w:rFonts w:ascii="Arial" w:hAnsi="Arial" w:cs="Arial"/>
      <w:color w:val="000000"/>
      <w:sz w:val="24"/>
      <w:szCs w:val="24"/>
    </w:rPr>
  </w:style>
  <w:style w:type="paragraph" w:customStyle="1" w:styleId="font7">
    <w:name w:val="font_7"/>
    <w:basedOn w:val="Standard"/>
    <w:uiPriority w:val="99"/>
    <w:rsid w:val="003A0F2B"/>
    <w:pPr>
      <w:spacing w:before="100" w:beforeAutospacing="1" w:after="100" w:afterAutospacing="1"/>
    </w:pPr>
    <w:rPr>
      <w:rFonts w:eastAsia="Calibri"/>
    </w:rPr>
  </w:style>
  <w:style w:type="character" w:customStyle="1" w:styleId="color8">
    <w:name w:val="color_8"/>
    <w:rsid w:val="003A0F2B"/>
  </w:style>
  <w:style w:type="character" w:customStyle="1" w:styleId="st">
    <w:name w:val="st"/>
    <w:basedOn w:val="Absatz-Standardschriftart"/>
    <w:rsid w:val="00FF633E"/>
  </w:style>
  <w:style w:type="paragraph" w:styleId="KeinLeerraum">
    <w:name w:val="No Spacing"/>
    <w:uiPriority w:val="1"/>
    <w:qFormat/>
    <w:rsid w:val="00FB0FAD"/>
    <w:rPr>
      <w:rFonts w:ascii="Arial" w:hAnsi="Arial"/>
      <w:sz w:val="22"/>
    </w:rPr>
  </w:style>
  <w:style w:type="paragraph" w:customStyle="1" w:styleId="font8">
    <w:name w:val="font_8"/>
    <w:basedOn w:val="Standard"/>
    <w:rsid w:val="007744B3"/>
    <w:pPr>
      <w:spacing w:line="280" w:lineRule="auto"/>
    </w:pPr>
    <w:rPr>
      <w:rFonts w:eastAsiaTheme="minorHAnsi"/>
      <w:color w:val="000000"/>
      <w14:ligatures w14:val="standard"/>
      <w14:cntxtAlts/>
    </w:rPr>
  </w:style>
  <w:style w:type="paragraph" w:styleId="NurText">
    <w:name w:val="Plain Text"/>
    <w:basedOn w:val="Standard"/>
    <w:link w:val="NurTextZchn"/>
    <w:uiPriority w:val="99"/>
    <w:unhideWhenUsed/>
    <w:rsid w:val="00D47CD6"/>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D47CD6"/>
    <w:rPr>
      <w:rFonts w:ascii="Calibri" w:eastAsiaTheme="minorHAnsi" w:hAnsi="Calibri" w:cstheme="minorBidi"/>
      <w:sz w:val="22"/>
      <w:szCs w:val="21"/>
      <w:lang w:eastAsia="en-US"/>
    </w:rPr>
  </w:style>
  <w:style w:type="character" w:customStyle="1" w:styleId="UnresolvedMention">
    <w:name w:val="Unresolved Mention"/>
    <w:basedOn w:val="Absatz-Standardschriftart"/>
    <w:uiPriority w:val="99"/>
    <w:semiHidden/>
    <w:unhideWhenUsed/>
    <w:rsid w:val="00CF4268"/>
    <w:rPr>
      <w:color w:val="605E5C"/>
      <w:shd w:val="clear" w:color="auto" w:fill="E1DFDD"/>
    </w:rPr>
  </w:style>
  <w:style w:type="character" w:styleId="BesuchterLink">
    <w:name w:val="FollowedHyperlink"/>
    <w:basedOn w:val="Absatz-Standardschriftart"/>
    <w:rsid w:val="00CF4268"/>
    <w:rPr>
      <w:color w:val="954F72" w:themeColor="followedHyperlink"/>
      <w:u w:val="single"/>
    </w:rPr>
  </w:style>
  <w:style w:type="character" w:styleId="Kommentarzeichen">
    <w:name w:val="annotation reference"/>
    <w:basedOn w:val="Absatz-Standardschriftart"/>
    <w:rsid w:val="006E422D"/>
    <w:rPr>
      <w:sz w:val="16"/>
      <w:szCs w:val="16"/>
    </w:rPr>
  </w:style>
  <w:style w:type="paragraph" w:styleId="Kommentartext">
    <w:name w:val="annotation text"/>
    <w:basedOn w:val="Standard"/>
    <w:link w:val="KommentartextZchn"/>
    <w:rsid w:val="006E422D"/>
    <w:rPr>
      <w:sz w:val="20"/>
      <w:szCs w:val="20"/>
    </w:rPr>
  </w:style>
  <w:style w:type="character" w:customStyle="1" w:styleId="KommentartextZchn">
    <w:name w:val="Kommentartext Zchn"/>
    <w:basedOn w:val="Absatz-Standardschriftart"/>
    <w:link w:val="Kommentartext"/>
    <w:rsid w:val="006E422D"/>
  </w:style>
  <w:style w:type="paragraph" w:styleId="Kommentarthema">
    <w:name w:val="annotation subject"/>
    <w:basedOn w:val="Kommentartext"/>
    <w:next w:val="Kommentartext"/>
    <w:link w:val="KommentarthemaZchn"/>
    <w:rsid w:val="006E422D"/>
    <w:rPr>
      <w:b/>
      <w:bCs/>
    </w:rPr>
  </w:style>
  <w:style w:type="character" w:customStyle="1" w:styleId="KommentarthemaZchn">
    <w:name w:val="Kommentarthema Zchn"/>
    <w:basedOn w:val="KommentartextZchn"/>
    <w:link w:val="Kommentarthema"/>
    <w:rsid w:val="006E42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6103">
      <w:bodyDiv w:val="1"/>
      <w:marLeft w:val="0"/>
      <w:marRight w:val="0"/>
      <w:marTop w:val="0"/>
      <w:marBottom w:val="0"/>
      <w:divBdr>
        <w:top w:val="none" w:sz="0" w:space="0" w:color="auto"/>
        <w:left w:val="none" w:sz="0" w:space="0" w:color="auto"/>
        <w:bottom w:val="none" w:sz="0" w:space="0" w:color="auto"/>
        <w:right w:val="none" w:sz="0" w:space="0" w:color="auto"/>
      </w:divBdr>
    </w:div>
    <w:div w:id="57095024">
      <w:bodyDiv w:val="1"/>
      <w:marLeft w:val="0"/>
      <w:marRight w:val="0"/>
      <w:marTop w:val="0"/>
      <w:marBottom w:val="0"/>
      <w:divBdr>
        <w:top w:val="none" w:sz="0" w:space="0" w:color="auto"/>
        <w:left w:val="none" w:sz="0" w:space="0" w:color="auto"/>
        <w:bottom w:val="none" w:sz="0" w:space="0" w:color="auto"/>
        <w:right w:val="none" w:sz="0" w:space="0" w:color="auto"/>
      </w:divBdr>
      <w:divsChild>
        <w:div w:id="1023046300">
          <w:marLeft w:val="0"/>
          <w:marRight w:val="0"/>
          <w:marTop w:val="300"/>
          <w:marBottom w:val="300"/>
          <w:divBdr>
            <w:top w:val="none" w:sz="0" w:space="0" w:color="auto"/>
            <w:left w:val="none" w:sz="0" w:space="0" w:color="auto"/>
            <w:bottom w:val="none" w:sz="0" w:space="0" w:color="auto"/>
            <w:right w:val="none" w:sz="0" w:space="0" w:color="auto"/>
          </w:divBdr>
          <w:divsChild>
            <w:div w:id="855342050">
              <w:marLeft w:val="0"/>
              <w:marRight w:val="0"/>
              <w:marTop w:val="0"/>
              <w:marBottom w:val="0"/>
              <w:divBdr>
                <w:top w:val="none" w:sz="0" w:space="0" w:color="auto"/>
                <w:left w:val="none" w:sz="0" w:space="0" w:color="auto"/>
                <w:bottom w:val="none" w:sz="0" w:space="0" w:color="auto"/>
                <w:right w:val="none" w:sz="0" w:space="0" w:color="auto"/>
              </w:divBdr>
              <w:divsChild>
                <w:div w:id="26565373">
                  <w:marLeft w:val="0"/>
                  <w:marRight w:val="0"/>
                  <w:marTop w:val="0"/>
                  <w:marBottom w:val="0"/>
                  <w:divBdr>
                    <w:top w:val="none" w:sz="0" w:space="0" w:color="auto"/>
                    <w:left w:val="none" w:sz="0" w:space="0" w:color="auto"/>
                    <w:bottom w:val="none" w:sz="0" w:space="0" w:color="auto"/>
                    <w:right w:val="none" w:sz="0" w:space="0" w:color="auto"/>
                  </w:divBdr>
                  <w:divsChild>
                    <w:div w:id="362677198">
                      <w:marLeft w:val="0"/>
                      <w:marRight w:val="0"/>
                      <w:marTop w:val="0"/>
                      <w:marBottom w:val="0"/>
                      <w:divBdr>
                        <w:top w:val="none" w:sz="0" w:space="0" w:color="auto"/>
                        <w:left w:val="none" w:sz="0" w:space="0" w:color="auto"/>
                        <w:bottom w:val="none" w:sz="0" w:space="0" w:color="auto"/>
                        <w:right w:val="none" w:sz="0" w:space="0" w:color="auto"/>
                      </w:divBdr>
                      <w:divsChild>
                        <w:div w:id="1793402624">
                          <w:marLeft w:val="0"/>
                          <w:marRight w:val="0"/>
                          <w:marTop w:val="0"/>
                          <w:marBottom w:val="240"/>
                          <w:divBdr>
                            <w:top w:val="none" w:sz="0" w:space="0" w:color="auto"/>
                            <w:left w:val="none" w:sz="0" w:space="0" w:color="auto"/>
                            <w:bottom w:val="none" w:sz="0" w:space="0" w:color="auto"/>
                            <w:right w:val="none" w:sz="0" w:space="0" w:color="auto"/>
                          </w:divBdr>
                        </w:div>
                        <w:div w:id="10799863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629834">
      <w:bodyDiv w:val="1"/>
      <w:marLeft w:val="0"/>
      <w:marRight w:val="0"/>
      <w:marTop w:val="0"/>
      <w:marBottom w:val="0"/>
      <w:divBdr>
        <w:top w:val="none" w:sz="0" w:space="0" w:color="auto"/>
        <w:left w:val="none" w:sz="0" w:space="0" w:color="auto"/>
        <w:bottom w:val="none" w:sz="0" w:space="0" w:color="auto"/>
        <w:right w:val="none" w:sz="0" w:space="0" w:color="auto"/>
      </w:divBdr>
    </w:div>
    <w:div w:id="135225314">
      <w:bodyDiv w:val="1"/>
      <w:marLeft w:val="0"/>
      <w:marRight w:val="0"/>
      <w:marTop w:val="0"/>
      <w:marBottom w:val="0"/>
      <w:divBdr>
        <w:top w:val="none" w:sz="0" w:space="0" w:color="auto"/>
        <w:left w:val="none" w:sz="0" w:space="0" w:color="auto"/>
        <w:bottom w:val="none" w:sz="0" w:space="0" w:color="auto"/>
        <w:right w:val="none" w:sz="0" w:space="0" w:color="auto"/>
      </w:divBdr>
    </w:div>
    <w:div w:id="173568386">
      <w:bodyDiv w:val="1"/>
      <w:marLeft w:val="0"/>
      <w:marRight w:val="0"/>
      <w:marTop w:val="0"/>
      <w:marBottom w:val="0"/>
      <w:divBdr>
        <w:top w:val="none" w:sz="0" w:space="0" w:color="auto"/>
        <w:left w:val="none" w:sz="0" w:space="0" w:color="auto"/>
        <w:bottom w:val="none" w:sz="0" w:space="0" w:color="auto"/>
        <w:right w:val="none" w:sz="0" w:space="0" w:color="auto"/>
      </w:divBdr>
      <w:divsChild>
        <w:div w:id="948660568">
          <w:marLeft w:val="0"/>
          <w:marRight w:val="0"/>
          <w:marTop w:val="0"/>
          <w:marBottom w:val="0"/>
          <w:divBdr>
            <w:top w:val="none" w:sz="0" w:space="0" w:color="auto"/>
            <w:left w:val="none" w:sz="0" w:space="0" w:color="auto"/>
            <w:bottom w:val="none" w:sz="0" w:space="0" w:color="auto"/>
            <w:right w:val="none" w:sz="0" w:space="0" w:color="auto"/>
          </w:divBdr>
          <w:divsChild>
            <w:div w:id="1476412339">
              <w:marLeft w:val="0"/>
              <w:marRight w:val="0"/>
              <w:marTop w:val="0"/>
              <w:marBottom w:val="0"/>
              <w:divBdr>
                <w:top w:val="none" w:sz="0" w:space="0" w:color="auto"/>
                <w:left w:val="none" w:sz="0" w:space="0" w:color="auto"/>
                <w:bottom w:val="none" w:sz="0" w:space="0" w:color="auto"/>
                <w:right w:val="none" w:sz="0" w:space="0" w:color="auto"/>
              </w:divBdr>
              <w:divsChild>
                <w:div w:id="2143187731">
                  <w:marLeft w:val="0"/>
                  <w:marRight w:val="0"/>
                  <w:marTop w:val="0"/>
                  <w:marBottom w:val="0"/>
                  <w:divBdr>
                    <w:top w:val="none" w:sz="0" w:space="0" w:color="auto"/>
                    <w:left w:val="none" w:sz="0" w:space="0" w:color="auto"/>
                    <w:bottom w:val="none" w:sz="0" w:space="0" w:color="auto"/>
                    <w:right w:val="none" w:sz="0" w:space="0" w:color="auto"/>
                  </w:divBdr>
                  <w:divsChild>
                    <w:div w:id="722876123">
                      <w:marLeft w:val="0"/>
                      <w:marRight w:val="0"/>
                      <w:marTop w:val="0"/>
                      <w:marBottom w:val="0"/>
                      <w:divBdr>
                        <w:top w:val="none" w:sz="0" w:space="0" w:color="auto"/>
                        <w:left w:val="none" w:sz="0" w:space="0" w:color="auto"/>
                        <w:bottom w:val="none" w:sz="0" w:space="0" w:color="auto"/>
                        <w:right w:val="none" w:sz="0" w:space="0" w:color="auto"/>
                      </w:divBdr>
                      <w:divsChild>
                        <w:div w:id="1297948722">
                          <w:marLeft w:val="75"/>
                          <w:marRight w:val="75"/>
                          <w:marTop w:val="0"/>
                          <w:marBottom w:val="0"/>
                          <w:divBdr>
                            <w:top w:val="none" w:sz="0" w:space="0" w:color="auto"/>
                            <w:left w:val="none" w:sz="0" w:space="0" w:color="auto"/>
                            <w:bottom w:val="none" w:sz="0" w:space="0" w:color="auto"/>
                            <w:right w:val="none" w:sz="0" w:space="0" w:color="auto"/>
                          </w:divBdr>
                          <w:divsChild>
                            <w:div w:id="1173177794">
                              <w:marLeft w:val="0"/>
                              <w:marRight w:val="0"/>
                              <w:marTop w:val="0"/>
                              <w:marBottom w:val="0"/>
                              <w:divBdr>
                                <w:top w:val="none" w:sz="0" w:space="0" w:color="auto"/>
                                <w:left w:val="none" w:sz="0" w:space="0" w:color="auto"/>
                                <w:bottom w:val="none" w:sz="0" w:space="0" w:color="auto"/>
                                <w:right w:val="none" w:sz="0" w:space="0" w:color="auto"/>
                              </w:divBdr>
                              <w:divsChild>
                                <w:div w:id="26758414">
                                  <w:marLeft w:val="0"/>
                                  <w:marRight w:val="0"/>
                                  <w:marTop w:val="0"/>
                                  <w:marBottom w:val="0"/>
                                  <w:divBdr>
                                    <w:top w:val="none" w:sz="0" w:space="0" w:color="auto"/>
                                    <w:left w:val="none" w:sz="0" w:space="0" w:color="auto"/>
                                    <w:bottom w:val="none" w:sz="0" w:space="0" w:color="auto"/>
                                    <w:right w:val="none" w:sz="0" w:space="0" w:color="auto"/>
                                  </w:divBdr>
                                </w:div>
                                <w:div w:id="827356154">
                                  <w:marLeft w:val="0"/>
                                  <w:marRight w:val="0"/>
                                  <w:marTop w:val="0"/>
                                  <w:marBottom w:val="0"/>
                                  <w:divBdr>
                                    <w:top w:val="none" w:sz="0" w:space="0" w:color="auto"/>
                                    <w:left w:val="none" w:sz="0" w:space="0" w:color="auto"/>
                                    <w:bottom w:val="none" w:sz="0" w:space="0" w:color="auto"/>
                                    <w:right w:val="none" w:sz="0" w:space="0" w:color="auto"/>
                                  </w:divBdr>
                                </w:div>
                                <w:div w:id="1922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2922862">
      <w:bodyDiv w:val="1"/>
      <w:marLeft w:val="0"/>
      <w:marRight w:val="0"/>
      <w:marTop w:val="0"/>
      <w:marBottom w:val="0"/>
      <w:divBdr>
        <w:top w:val="none" w:sz="0" w:space="0" w:color="auto"/>
        <w:left w:val="none" w:sz="0" w:space="0" w:color="auto"/>
        <w:bottom w:val="none" w:sz="0" w:space="0" w:color="auto"/>
        <w:right w:val="none" w:sz="0" w:space="0" w:color="auto"/>
      </w:divBdr>
    </w:div>
    <w:div w:id="287392213">
      <w:bodyDiv w:val="1"/>
      <w:marLeft w:val="0"/>
      <w:marRight w:val="0"/>
      <w:marTop w:val="0"/>
      <w:marBottom w:val="0"/>
      <w:divBdr>
        <w:top w:val="none" w:sz="0" w:space="0" w:color="auto"/>
        <w:left w:val="none" w:sz="0" w:space="0" w:color="auto"/>
        <w:bottom w:val="none" w:sz="0" w:space="0" w:color="auto"/>
        <w:right w:val="none" w:sz="0" w:space="0" w:color="auto"/>
      </w:divBdr>
    </w:div>
    <w:div w:id="298193367">
      <w:bodyDiv w:val="1"/>
      <w:marLeft w:val="0"/>
      <w:marRight w:val="0"/>
      <w:marTop w:val="0"/>
      <w:marBottom w:val="0"/>
      <w:divBdr>
        <w:top w:val="none" w:sz="0" w:space="0" w:color="auto"/>
        <w:left w:val="none" w:sz="0" w:space="0" w:color="auto"/>
        <w:bottom w:val="none" w:sz="0" w:space="0" w:color="auto"/>
        <w:right w:val="none" w:sz="0" w:space="0" w:color="auto"/>
      </w:divBdr>
    </w:div>
    <w:div w:id="318846945">
      <w:bodyDiv w:val="1"/>
      <w:marLeft w:val="0"/>
      <w:marRight w:val="0"/>
      <w:marTop w:val="0"/>
      <w:marBottom w:val="0"/>
      <w:divBdr>
        <w:top w:val="none" w:sz="0" w:space="0" w:color="auto"/>
        <w:left w:val="none" w:sz="0" w:space="0" w:color="auto"/>
        <w:bottom w:val="none" w:sz="0" w:space="0" w:color="auto"/>
        <w:right w:val="none" w:sz="0" w:space="0" w:color="auto"/>
      </w:divBdr>
    </w:div>
    <w:div w:id="435640063">
      <w:bodyDiv w:val="1"/>
      <w:marLeft w:val="0"/>
      <w:marRight w:val="0"/>
      <w:marTop w:val="0"/>
      <w:marBottom w:val="0"/>
      <w:divBdr>
        <w:top w:val="none" w:sz="0" w:space="0" w:color="auto"/>
        <w:left w:val="none" w:sz="0" w:space="0" w:color="auto"/>
        <w:bottom w:val="none" w:sz="0" w:space="0" w:color="auto"/>
        <w:right w:val="none" w:sz="0" w:space="0" w:color="auto"/>
      </w:divBdr>
    </w:div>
    <w:div w:id="491261437">
      <w:bodyDiv w:val="1"/>
      <w:marLeft w:val="0"/>
      <w:marRight w:val="0"/>
      <w:marTop w:val="0"/>
      <w:marBottom w:val="0"/>
      <w:divBdr>
        <w:top w:val="none" w:sz="0" w:space="0" w:color="auto"/>
        <w:left w:val="none" w:sz="0" w:space="0" w:color="auto"/>
        <w:bottom w:val="none" w:sz="0" w:space="0" w:color="auto"/>
        <w:right w:val="none" w:sz="0" w:space="0" w:color="auto"/>
      </w:divBdr>
    </w:div>
    <w:div w:id="561405516">
      <w:bodyDiv w:val="1"/>
      <w:marLeft w:val="0"/>
      <w:marRight w:val="0"/>
      <w:marTop w:val="0"/>
      <w:marBottom w:val="0"/>
      <w:divBdr>
        <w:top w:val="none" w:sz="0" w:space="0" w:color="auto"/>
        <w:left w:val="none" w:sz="0" w:space="0" w:color="auto"/>
        <w:bottom w:val="none" w:sz="0" w:space="0" w:color="auto"/>
        <w:right w:val="none" w:sz="0" w:space="0" w:color="auto"/>
      </w:divBdr>
    </w:div>
    <w:div w:id="751704233">
      <w:bodyDiv w:val="1"/>
      <w:marLeft w:val="0"/>
      <w:marRight w:val="0"/>
      <w:marTop w:val="0"/>
      <w:marBottom w:val="0"/>
      <w:divBdr>
        <w:top w:val="none" w:sz="0" w:space="0" w:color="auto"/>
        <w:left w:val="none" w:sz="0" w:space="0" w:color="auto"/>
        <w:bottom w:val="none" w:sz="0" w:space="0" w:color="auto"/>
        <w:right w:val="none" w:sz="0" w:space="0" w:color="auto"/>
      </w:divBdr>
    </w:div>
    <w:div w:id="762607124">
      <w:bodyDiv w:val="1"/>
      <w:marLeft w:val="0"/>
      <w:marRight w:val="0"/>
      <w:marTop w:val="0"/>
      <w:marBottom w:val="0"/>
      <w:divBdr>
        <w:top w:val="none" w:sz="0" w:space="0" w:color="auto"/>
        <w:left w:val="none" w:sz="0" w:space="0" w:color="auto"/>
        <w:bottom w:val="none" w:sz="0" w:space="0" w:color="auto"/>
        <w:right w:val="none" w:sz="0" w:space="0" w:color="auto"/>
      </w:divBdr>
    </w:div>
    <w:div w:id="765199062">
      <w:bodyDiv w:val="1"/>
      <w:marLeft w:val="0"/>
      <w:marRight w:val="0"/>
      <w:marTop w:val="0"/>
      <w:marBottom w:val="0"/>
      <w:divBdr>
        <w:top w:val="none" w:sz="0" w:space="0" w:color="auto"/>
        <w:left w:val="none" w:sz="0" w:space="0" w:color="auto"/>
        <w:bottom w:val="none" w:sz="0" w:space="0" w:color="auto"/>
        <w:right w:val="none" w:sz="0" w:space="0" w:color="auto"/>
      </w:divBdr>
      <w:divsChild>
        <w:div w:id="2050302132">
          <w:marLeft w:val="0"/>
          <w:marRight w:val="0"/>
          <w:marTop w:val="0"/>
          <w:marBottom w:val="0"/>
          <w:divBdr>
            <w:top w:val="none" w:sz="0" w:space="0" w:color="auto"/>
            <w:left w:val="none" w:sz="0" w:space="0" w:color="auto"/>
            <w:bottom w:val="none" w:sz="0" w:space="0" w:color="auto"/>
            <w:right w:val="none" w:sz="0" w:space="0" w:color="auto"/>
          </w:divBdr>
          <w:divsChild>
            <w:div w:id="1010328986">
              <w:marLeft w:val="0"/>
              <w:marRight w:val="0"/>
              <w:marTop w:val="0"/>
              <w:marBottom w:val="0"/>
              <w:divBdr>
                <w:top w:val="none" w:sz="0" w:space="0" w:color="auto"/>
                <w:left w:val="none" w:sz="0" w:space="0" w:color="auto"/>
                <w:bottom w:val="none" w:sz="0" w:space="0" w:color="auto"/>
                <w:right w:val="none" w:sz="0" w:space="0" w:color="auto"/>
              </w:divBdr>
              <w:divsChild>
                <w:div w:id="1692873836">
                  <w:marLeft w:val="0"/>
                  <w:marRight w:val="0"/>
                  <w:marTop w:val="0"/>
                  <w:marBottom w:val="0"/>
                  <w:divBdr>
                    <w:top w:val="none" w:sz="0" w:space="0" w:color="auto"/>
                    <w:left w:val="none" w:sz="0" w:space="0" w:color="auto"/>
                    <w:bottom w:val="none" w:sz="0" w:space="0" w:color="auto"/>
                    <w:right w:val="none" w:sz="0" w:space="0" w:color="auto"/>
                  </w:divBdr>
                  <w:divsChild>
                    <w:div w:id="514344897">
                      <w:marLeft w:val="0"/>
                      <w:marRight w:val="0"/>
                      <w:marTop w:val="0"/>
                      <w:marBottom w:val="0"/>
                      <w:divBdr>
                        <w:top w:val="none" w:sz="0" w:space="0" w:color="auto"/>
                        <w:left w:val="none" w:sz="0" w:space="0" w:color="auto"/>
                        <w:bottom w:val="none" w:sz="0" w:space="0" w:color="auto"/>
                        <w:right w:val="none" w:sz="0" w:space="0" w:color="auto"/>
                      </w:divBdr>
                      <w:divsChild>
                        <w:div w:id="35546987">
                          <w:marLeft w:val="0"/>
                          <w:marRight w:val="0"/>
                          <w:marTop w:val="0"/>
                          <w:marBottom w:val="0"/>
                          <w:divBdr>
                            <w:top w:val="none" w:sz="0" w:space="0" w:color="auto"/>
                            <w:left w:val="none" w:sz="0" w:space="0" w:color="auto"/>
                            <w:bottom w:val="none" w:sz="0" w:space="0" w:color="auto"/>
                            <w:right w:val="none" w:sz="0" w:space="0" w:color="auto"/>
                          </w:divBdr>
                          <w:divsChild>
                            <w:div w:id="1990013428">
                              <w:marLeft w:val="180"/>
                              <w:marRight w:val="0"/>
                              <w:marTop w:val="0"/>
                              <w:marBottom w:val="0"/>
                              <w:divBdr>
                                <w:top w:val="none" w:sz="0" w:space="0" w:color="auto"/>
                                <w:left w:val="none" w:sz="0" w:space="0" w:color="auto"/>
                                <w:bottom w:val="none" w:sz="0" w:space="0" w:color="auto"/>
                                <w:right w:val="none" w:sz="0" w:space="0" w:color="auto"/>
                              </w:divBdr>
                              <w:divsChild>
                                <w:div w:id="388766481">
                                  <w:marLeft w:val="0"/>
                                  <w:marRight w:val="0"/>
                                  <w:marTop w:val="0"/>
                                  <w:marBottom w:val="0"/>
                                  <w:divBdr>
                                    <w:top w:val="none" w:sz="0" w:space="0" w:color="auto"/>
                                    <w:left w:val="none" w:sz="0" w:space="0" w:color="auto"/>
                                    <w:bottom w:val="none" w:sz="0" w:space="0" w:color="auto"/>
                                    <w:right w:val="none" w:sz="0" w:space="0" w:color="auto"/>
                                  </w:divBdr>
                                  <w:divsChild>
                                    <w:div w:id="1122504085">
                                      <w:marLeft w:val="0"/>
                                      <w:marRight w:val="0"/>
                                      <w:marTop w:val="0"/>
                                      <w:marBottom w:val="0"/>
                                      <w:divBdr>
                                        <w:top w:val="none" w:sz="0" w:space="0" w:color="auto"/>
                                        <w:left w:val="none" w:sz="0" w:space="0" w:color="auto"/>
                                        <w:bottom w:val="none" w:sz="0" w:space="0" w:color="auto"/>
                                        <w:right w:val="none" w:sz="0" w:space="0" w:color="auto"/>
                                      </w:divBdr>
                                      <w:divsChild>
                                        <w:div w:id="1014458360">
                                          <w:marLeft w:val="0"/>
                                          <w:marRight w:val="0"/>
                                          <w:marTop w:val="0"/>
                                          <w:marBottom w:val="0"/>
                                          <w:divBdr>
                                            <w:top w:val="none" w:sz="0" w:space="0" w:color="auto"/>
                                            <w:left w:val="none" w:sz="0" w:space="0" w:color="auto"/>
                                            <w:bottom w:val="none" w:sz="0" w:space="0" w:color="auto"/>
                                            <w:right w:val="none" w:sz="0" w:space="0" w:color="auto"/>
                                          </w:divBdr>
                                          <w:divsChild>
                                            <w:div w:id="887687073">
                                              <w:marLeft w:val="0"/>
                                              <w:marRight w:val="0"/>
                                              <w:marTop w:val="0"/>
                                              <w:marBottom w:val="0"/>
                                              <w:divBdr>
                                                <w:top w:val="none" w:sz="0" w:space="0" w:color="auto"/>
                                                <w:left w:val="none" w:sz="0" w:space="0" w:color="auto"/>
                                                <w:bottom w:val="none" w:sz="0" w:space="0" w:color="auto"/>
                                                <w:right w:val="none" w:sz="0" w:space="0" w:color="auto"/>
                                              </w:divBdr>
                                              <w:divsChild>
                                                <w:div w:id="750398045">
                                                  <w:marLeft w:val="0"/>
                                                  <w:marRight w:val="0"/>
                                                  <w:marTop w:val="0"/>
                                                  <w:marBottom w:val="0"/>
                                                  <w:divBdr>
                                                    <w:top w:val="none" w:sz="0" w:space="0" w:color="auto"/>
                                                    <w:left w:val="none" w:sz="0" w:space="0" w:color="auto"/>
                                                    <w:bottom w:val="none" w:sz="0" w:space="0" w:color="auto"/>
                                                    <w:right w:val="none" w:sz="0" w:space="0" w:color="auto"/>
                                                  </w:divBdr>
                                                  <w:divsChild>
                                                    <w:div w:id="641229175">
                                                      <w:marLeft w:val="0"/>
                                                      <w:marRight w:val="0"/>
                                                      <w:marTop w:val="0"/>
                                                      <w:marBottom w:val="0"/>
                                                      <w:divBdr>
                                                        <w:top w:val="none" w:sz="0" w:space="0" w:color="auto"/>
                                                        <w:left w:val="none" w:sz="0" w:space="0" w:color="auto"/>
                                                        <w:bottom w:val="none" w:sz="0" w:space="0" w:color="auto"/>
                                                        <w:right w:val="none" w:sz="0" w:space="0" w:color="auto"/>
                                                      </w:divBdr>
                                                      <w:divsChild>
                                                        <w:div w:id="1025909450">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sChild>
                                                                <w:div w:id="514080372">
                                                                  <w:marLeft w:val="0"/>
                                                                  <w:marRight w:val="0"/>
                                                                  <w:marTop w:val="0"/>
                                                                  <w:marBottom w:val="0"/>
                                                                  <w:divBdr>
                                                                    <w:top w:val="none" w:sz="0" w:space="0" w:color="auto"/>
                                                                    <w:left w:val="none" w:sz="0" w:space="0" w:color="auto"/>
                                                                    <w:bottom w:val="none" w:sz="0" w:space="0" w:color="auto"/>
                                                                    <w:right w:val="none" w:sz="0" w:space="0" w:color="auto"/>
                                                                  </w:divBdr>
                                                                  <w:divsChild>
                                                                    <w:div w:id="1614557445">
                                                                      <w:marLeft w:val="0"/>
                                                                      <w:marRight w:val="0"/>
                                                                      <w:marTop w:val="0"/>
                                                                      <w:marBottom w:val="0"/>
                                                                      <w:divBdr>
                                                                        <w:top w:val="none" w:sz="0" w:space="0" w:color="auto"/>
                                                                        <w:left w:val="none" w:sz="0" w:space="0" w:color="auto"/>
                                                                        <w:bottom w:val="none" w:sz="0" w:space="0" w:color="auto"/>
                                                                        <w:right w:val="none" w:sz="0" w:space="0" w:color="auto"/>
                                                                      </w:divBdr>
                                                                      <w:divsChild>
                                                                        <w:div w:id="1469400185">
                                                                          <w:marLeft w:val="0"/>
                                                                          <w:marRight w:val="0"/>
                                                                          <w:marTop w:val="0"/>
                                                                          <w:marBottom w:val="0"/>
                                                                          <w:divBdr>
                                                                            <w:top w:val="none" w:sz="0" w:space="0" w:color="auto"/>
                                                                            <w:left w:val="none" w:sz="0" w:space="0" w:color="auto"/>
                                                                            <w:bottom w:val="none" w:sz="0" w:space="0" w:color="auto"/>
                                                                            <w:right w:val="none" w:sz="0" w:space="0" w:color="auto"/>
                                                                          </w:divBdr>
                                                                          <w:divsChild>
                                                                            <w:div w:id="42412748">
                                                                              <w:marLeft w:val="0"/>
                                                                              <w:marRight w:val="0"/>
                                                                              <w:marTop w:val="0"/>
                                                                              <w:marBottom w:val="0"/>
                                                                              <w:divBdr>
                                                                                <w:top w:val="none" w:sz="0" w:space="0" w:color="auto"/>
                                                                                <w:left w:val="none" w:sz="0" w:space="0" w:color="auto"/>
                                                                                <w:bottom w:val="none" w:sz="0" w:space="0" w:color="auto"/>
                                                                                <w:right w:val="none" w:sz="0" w:space="0" w:color="auto"/>
                                                                              </w:divBdr>
                                                                              <w:divsChild>
                                                                                <w:div w:id="149827807">
                                                                                  <w:marLeft w:val="0"/>
                                                                                  <w:marRight w:val="0"/>
                                                                                  <w:marTop w:val="0"/>
                                                                                  <w:marBottom w:val="0"/>
                                                                                  <w:divBdr>
                                                                                    <w:top w:val="none" w:sz="0" w:space="0" w:color="auto"/>
                                                                                    <w:left w:val="none" w:sz="0" w:space="0" w:color="auto"/>
                                                                                    <w:bottom w:val="none" w:sz="0" w:space="0" w:color="auto"/>
                                                                                    <w:right w:val="none" w:sz="0" w:space="0" w:color="auto"/>
                                                                                  </w:divBdr>
                                                                                  <w:divsChild>
                                                                                    <w:div w:id="225914657">
                                                                                      <w:marLeft w:val="0"/>
                                                                                      <w:marRight w:val="0"/>
                                                                                      <w:marTop w:val="0"/>
                                                                                      <w:marBottom w:val="0"/>
                                                                                      <w:divBdr>
                                                                                        <w:top w:val="none" w:sz="0" w:space="0" w:color="auto"/>
                                                                                        <w:left w:val="none" w:sz="0" w:space="0" w:color="auto"/>
                                                                                        <w:bottom w:val="none" w:sz="0" w:space="0" w:color="auto"/>
                                                                                        <w:right w:val="none" w:sz="0" w:space="0" w:color="auto"/>
                                                                                      </w:divBdr>
                                                                                      <w:divsChild>
                                                                                        <w:div w:id="1152063293">
                                                                                          <w:marLeft w:val="0"/>
                                                                                          <w:marRight w:val="0"/>
                                                                                          <w:marTop w:val="0"/>
                                                                                          <w:marBottom w:val="0"/>
                                                                                          <w:divBdr>
                                                                                            <w:top w:val="none" w:sz="0" w:space="0" w:color="auto"/>
                                                                                            <w:left w:val="none" w:sz="0" w:space="0" w:color="auto"/>
                                                                                            <w:bottom w:val="none" w:sz="0" w:space="0" w:color="auto"/>
                                                                                            <w:right w:val="none" w:sz="0" w:space="0" w:color="auto"/>
                                                                                          </w:divBdr>
                                                                                          <w:divsChild>
                                                                                            <w:div w:id="443502556">
                                                                                              <w:marLeft w:val="0"/>
                                                                                              <w:marRight w:val="0"/>
                                                                                              <w:marTop w:val="0"/>
                                                                                              <w:marBottom w:val="0"/>
                                                                                              <w:divBdr>
                                                                                                <w:top w:val="none" w:sz="0" w:space="0" w:color="auto"/>
                                                                                                <w:left w:val="none" w:sz="0" w:space="0" w:color="auto"/>
                                                                                                <w:bottom w:val="none" w:sz="0" w:space="0" w:color="auto"/>
                                                                                                <w:right w:val="none" w:sz="0" w:space="0" w:color="auto"/>
                                                                                              </w:divBdr>
                                                                                              <w:divsChild>
                                                                                                <w:div w:id="288125564">
                                                                                                  <w:marLeft w:val="0"/>
                                                                                                  <w:marRight w:val="0"/>
                                                                                                  <w:marTop w:val="0"/>
                                                                                                  <w:marBottom w:val="0"/>
                                                                                                  <w:divBdr>
                                                                                                    <w:top w:val="none" w:sz="0" w:space="0" w:color="auto"/>
                                                                                                    <w:left w:val="none" w:sz="0" w:space="0" w:color="auto"/>
                                                                                                    <w:bottom w:val="none" w:sz="0" w:space="0" w:color="auto"/>
                                                                                                    <w:right w:val="none" w:sz="0" w:space="0" w:color="auto"/>
                                                                                                  </w:divBdr>
                                                                                                  <w:divsChild>
                                                                                                    <w:div w:id="1348407501">
                                                                                                      <w:marLeft w:val="0"/>
                                                                                                      <w:marRight w:val="0"/>
                                                                                                      <w:marTop w:val="0"/>
                                                                                                      <w:marBottom w:val="0"/>
                                                                                                      <w:divBdr>
                                                                                                        <w:top w:val="none" w:sz="0" w:space="0" w:color="auto"/>
                                                                                                        <w:left w:val="none" w:sz="0" w:space="0" w:color="auto"/>
                                                                                                        <w:bottom w:val="none" w:sz="0" w:space="0" w:color="auto"/>
                                                                                                        <w:right w:val="none" w:sz="0" w:space="0" w:color="auto"/>
                                                                                                      </w:divBdr>
                                                                                                      <w:divsChild>
                                                                                                        <w:div w:id="20794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018018">
      <w:bodyDiv w:val="1"/>
      <w:marLeft w:val="0"/>
      <w:marRight w:val="0"/>
      <w:marTop w:val="0"/>
      <w:marBottom w:val="0"/>
      <w:divBdr>
        <w:top w:val="none" w:sz="0" w:space="0" w:color="auto"/>
        <w:left w:val="none" w:sz="0" w:space="0" w:color="auto"/>
        <w:bottom w:val="none" w:sz="0" w:space="0" w:color="auto"/>
        <w:right w:val="none" w:sz="0" w:space="0" w:color="auto"/>
      </w:divBdr>
    </w:div>
    <w:div w:id="908223743">
      <w:bodyDiv w:val="1"/>
      <w:marLeft w:val="0"/>
      <w:marRight w:val="0"/>
      <w:marTop w:val="0"/>
      <w:marBottom w:val="0"/>
      <w:divBdr>
        <w:top w:val="none" w:sz="0" w:space="0" w:color="auto"/>
        <w:left w:val="none" w:sz="0" w:space="0" w:color="auto"/>
        <w:bottom w:val="none" w:sz="0" w:space="0" w:color="auto"/>
        <w:right w:val="none" w:sz="0" w:space="0" w:color="auto"/>
      </w:divBdr>
      <w:divsChild>
        <w:div w:id="64619708">
          <w:marLeft w:val="0"/>
          <w:marRight w:val="0"/>
          <w:marTop w:val="0"/>
          <w:marBottom w:val="0"/>
          <w:divBdr>
            <w:top w:val="none" w:sz="0" w:space="0" w:color="auto"/>
            <w:left w:val="none" w:sz="0" w:space="0" w:color="auto"/>
            <w:bottom w:val="none" w:sz="0" w:space="0" w:color="auto"/>
            <w:right w:val="none" w:sz="0" w:space="0" w:color="auto"/>
          </w:divBdr>
          <w:divsChild>
            <w:div w:id="699235457">
              <w:marLeft w:val="0"/>
              <w:marRight w:val="0"/>
              <w:marTop w:val="0"/>
              <w:marBottom w:val="0"/>
              <w:divBdr>
                <w:top w:val="none" w:sz="0" w:space="0" w:color="auto"/>
                <w:left w:val="none" w:sz="0" w:space="0" w:color="auto"/>
                <w:bottom w:val="none" w:sz="0" w:space="0" w:color="auto"/>
                <w:right w:val="none" w:sz="0" w:space="0" w:color="auto"/>
              </w:divBdr>
              <w:divsChild>
                <w:div w:id="133764555">
                  <w:marLeft w:val="0"/>
                  <w:marRight w:val="0"/>
                  <w:marTop w:val="0"/>
                  <w:marBottom w:val="0"/>
                  <w:divBdr>
                    <w:top w:val="none" w:sz="0" w:space="0" w:color="auto"/>
                    <w:left w:val="none" w:sz="0" w:space="0" w:color="auto"/>
                    <w:bottom w:val="none" w:sz="0" w:space="0" w:color="auto"/>
                    <w:right w:val="none" w:sz="0" w:space="0" w:color="auto"/>
                  </w:divBdr>
                  <w:divsChild>
                    <w:div w:id="1241671864">
                      <w:marLeft w:val="0"/>
                      <w:marRight w:val="0"/>
                      <w:marTop w:val="0"/>
                      <w:marBottom w:val="0"/>
                      <w:divBdr>
                        <w:top w:val="none" w:sz="0" w:space="0" w:color="auto"/>
                        <w:left w:val="none" w:sz="0" w:space="0" w:color="auto"/>
                        <w:bottom w:val="none" w:sz="0" w:space="0" w:color="auto"/>
                        <w:right w:val="none" w:sz="0" w:space="0" w:color="auto"/>
                      </w:divBdr>
                      <w:divsChild>
                        <w:div w:id="355347628">
                          <w:marLeft w:val="75"/>
                          <w:marRight w:val="75"/>
                          <w:marTop w:val="0"/>
                          <w:marBottom w:val="0"/>
                          <w:divBdr>
                            <w:top w:val="none" w:sz="0" w:space="0" w:color="auto"/>
                            <w:left w:val="none" w:sz="0" w:space="0" w:color="auto"/>
                            <w:bottom w:val="none" w:sz="0" w:space="0" w:color="auto"/>
                            <w:right w:val="none" w:sz="0" w:space="0" w:color="auto"/>
                          </w:divBdr>
                          <w:divsChild>
                            <w:div w:id="1089154689">
                              <w:marLeft w:val="0"/>
                              <w:marRight w:val="0"/>
                              <w:marTop w:val="0"/>
                              <w:marBottom w:val="0"/>
                              <w:divBdr>
                                <w:top w:val="none" w:sz="0" w:space="0" w:color="auto"/>
                                <w:left w:val="none" w:sz="0" w:space="0" w:color="auto"/>
                                <w:bottom w:val="none" w:sz="0" w:space="0" w:color="auto"/>
                                <w:right w:val="none" w:sz="0" w:space="0" w:color="auto"/>
                              </w:divBdr>
                              <w:divsChild>
                                <w:div w:id="750850881">
                                  <w:marLeft w:val="0"/>
                                  <w:marRight w:val="0"/>
                                  <w:marTop w:val="0"/>
                                  <w:marBottom w:val="0"/>
                                  <w:divBdr>
                                    <w:top w:val="none" w:sz="0" w:space="0" w:color="auto"/>
                                    <w:left w:val="none" w:sz="0" w:space="0" w:color="auto"/>
                                    <w:bottom w:val="none" w:sz="0" w:space="0" w:color="auto"/>
                                    <w:right w:val="none" w:sz="0" w:space="0" w:color="auto"/>
                                  </w:divBdr>
                                </w:div>
                                <w:div w:id="946474181">
                                  <w:marLeft w:val="0"/>
                                  <w:marRight w:val="0"/>
                                  <w:marTop w:val="0"/>
                                  <w:marBottom w:val="0"/>
                                  <w:divBdr>
                                    <w:top w:val="none" w:sz="0" w:space="0" w:color="auto"/>
                                    <w:left w:val="none" w:sz="0" w:space="0" w:color="auto"/>
                                    <w:bottom w:val="none" w:sz="0" w:space="0" w:color="auto"/>
                                    <w:right w:val="none" w:sz="0" w:space="0" w:color="auto"/>
                                  </w:divBdr>
                                </w:div>
                                <w:div w:id="18179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187693">
      <w:bodyDiv w:val="1"/>
      <w:marLeft w:val="0"/>
      <w:marRight w:val="0"/>
      <w:marTop w:val="0"/>
      <w:marBottom w:val="0"/>
      <w:divBdr>
        <w:top w:val="none" w:sz="0" w:space="0" w:color="auto"/>
        <w:left w:val="none" w:sz="0" w:space="0" w:color="auto"/>
        <w:bottom w:val="none" w:sz="0" w:space="0" w:color="auto"/>
        <w:right w:val="none" w:sz="0" w:space="0" w:color="auto"/>
      </w:divBdr>
    </w:div>
    <w:div w:id="1067265243">
      <w:bodyDiv w:val="1"/>
      <w:marLeft w:val="0"/>
      <w:marRight w:val="0"/>
      <w:marTop w:val="0"/>
      <w:marBottom w:val="0"/>
      <w:divBdr>
        <w:top w:val="none" w:sz="0" w:space="0" w:color="auto"/>
        <w:left w:val="none" w:sz="0" w:space="0" w:color="auto"/>
        <w:bottom w:val="none" w:sz="0" w:space="0" w:color="auto"/>
        <w:right w:val="none" w:sz="0" w:space="0" w:color="auto"/>
      </w:divBdr>
    </w:div>
    <w:div w:id="1068965962">
      <w:bodyDiv w:val="1"/>
      <w:marLeft w:val="0"/>
      <w:marRight w:val="0"/>
      <w:marTop w:val="0"/>
      <w:marBottom w:val="0"/>
      <w:divBdr>
        <w:top w:val="none" w:sz="0" w:space="0" w:color="auto"/>
        <w:left w:val="none" w:sz="0" w:space="0" w:color="auto"/>
        <w:bottom w:val="none" w:sz="0" w:space="0" w:color="auto"/>
        <w:right w:val="none" w:sz="0" w:space="0" w:color="auto"/>
      </w:divBdr>
    </w:div>
    <w:div w:id="1142817807">
      <w:bodyDiv w:val="1"/>
      <w:marLeft w:val="0"/>
      <w:marRight w:val="0"/>
      <w:marTop w:val="0"/>
      <w:marBottom w:val="0"/>
      <w:divBdr>
        <w:top w:val="none" w:sz="0" w:space="0" w:color="auto"/>
        <w:left w:val="none" w:sz="0" w:space="0" w:color="auto"/>
        <w:bottom w:val="none" w:sz="0" w:space="0" w:color="auto"/>
        <w:right w:val="none" w:sz="0" w:space="0" w:color="auto"/>
      </w:divBdr>
    </w:div>
    <w:div w:id="1268194334">
      <w:bodyDiv w:val="1"/>
      <w:marLeft w:val="0"/>
      <w:marRight w:val="0"/>
      <w:marTop w:val="0"/>
      <w:marBottom w:val="0"/>
      <w:divBdr>
        <w:top w:val="none" w:sz="0" w:space="0" w:color="auto"/>
        <w:left w:val="none" w:sz="0" w:space="0" w:color="auto"/>
        <w:bottom w:val="none" w:sz="0" w:space="0" w:color="auto"/>
        <w:right w:val="none" w:sz="0" w:space="0" w:color="auto"/>
      </w:divBdr>
    </w:div>
    <w:div w:id="1330523178">
      <w:bodyDiv w:val="1"/>
      <w:marLeft w:val="0"/>
      <w:marRight w:val="0"/>
      <w:marTop w:val="0"/>
      <w:marBottom w:val="0"/>
      <w:divBdr>
        <w:top w:val="none" w:sz="0" w:space="0" w:color="auto"/>
        <w:left w:val="none" w:sz="0" w:space="0" w:color="auto"/>
        <w:bottom w:val="none" w:sz="0" w:space="0" w:color="auto"/>
        <w:right w:val="none" w:sz="0" w:space="0" w:color="auto"/>
      </w:divBdr>
    </w:div>
    <w:div w:id="1422722738">
      <w:bodyDiv w:val="1"/>
      <w:marLeft w:val="0"/>
      <w:marRight w:val="0"/>
      <w:marTop w:val="0"/>
      <w:marBottom w:val="0"/>
      <w:divBdr>
        <w:top w:val="none" w:sz="0" w:space="0" w:color="auto"/>
        <w:left w:val="none" w:sz="0" w:space="0" w:color="auto"/>
        <w:bottom w:val="none" w:sz="0" w:space="0" w:color="auto"/>
        <w:right w:val="none" w:sz="0" w:space="0" w:color="auto"/>
      </w:divBdr>
    </w:div>
    <w:div w:id="1459446474">
      <w:bodyDiv w:val="1"/>
      <w:marLeft w:val="0"/>
      <w:marRight w:val="0"/>
      <w:marTop w:val="0"/>
      <w:marBottom w:val="0"/>
      <w:divBdr>
        <w:top w:val="none" w:sz="0" w:space="0" w:color="auto"/>
        <w:left w:val="none" w:sz="0" w:space="0" w:color="auto"/>
        <w:bottom w:val="none" w:sz="0" w:space="0" w:color="auto"/>
        <w:right w:val="none" w:sz="0" w:space="0" w:color="auto"/>
      </w:divBdr>
    </w:div>
    <w:div w:id="1476872269">
      <w:bodyDiv w:val="1"/>
      <w:marLeft w:val="0"/>
      <w:marRight w:val="0"/>
      <w:marTop w:val="0"/>
      <w:marBottom w:val="0"/>
      <w:divBdr>
        <w:top w:val="none" w:sz="0" w:space="0" w:color="auto"/>
        <w:left w:val="none" w:sz="0" w:space="0" w:color="auto"/>
        <w:bottom w:val="none" w:sz="0" w:space="0" w:color="auto"/>
        <w:right w:val="none" w:sz="0" w:space="0" w:color="auto"/>
      </w:divBdr>
    </w:div>
    <w:div w:id="1513759743">
      <w:bodyDiv w:val="1"/>
      <w:marLeft w:val="0"/>
      <w:marRight w:val="0"/>
      <w:marTop w:val="0"/>
      <w:marBottom w:val="0"/>
      <w:divBdr>
        <w:top w:val="none" w:sz="0" w:space="0" w:color="auto"/>
        <w:left w:val="none" w:sz="0" w:space="0" w:color="auto"/>
        <w:bottom w:val="none" w:sz="0" w:space="0" w:color="auto"/>
        <w:right w:val="none" w:sz="0" w:space="0" w:color="auto"/>
      </w:divBdr>
    </w:div>
    <w:div w:id="1549949592">
      <w:bodyDiv w:val="1"/>
      <w:marLeft w:val="0"/>
      <w:marRight w:val="0"/>
      <w:marTop w:val="0"/>
      <w:marBottom w:val="0"/>
      <w:divBdr>
        <w:top w:val="none" w:sz="0" w:space="0" w:color="auto"/>
        <w:left w:val="none" w:sz="0" w:space="0" w:color="auto"/>
        <w:bottom w:val="none" w:sz="0" w:space="0" w:color="auto"/>
        <w:right w:val="none" w:sz="0" w:space="0" w:color="auto"/>
      </w:divBdr>
    </w:div>
    <w:div w:id="1557740770">
      <w:bodyDiv w:val="1"/>
      <w:marLeft w:val="0"/>
      <w:marRight w:val="0"/>
      <w:marTop w:val="0"/>
      <w:marBottom w:val="0"/>
      <w:divBdr>
        <w:top w:val="none" w:sz="0" w:space="0" w:color="auto"/>
        <w:left w:val="none" w:sz="0" w:space="0" w:color="auto"/>
        <w:bottom w:val="none" w:sz="0" w:space="0" w:color="auto"/>
        <w:right w:val="none" w:sz="0" w:space="0" w:color="auto"/>
      </w:divBdr>
    </w:div>
    <w:div w:id="1580747423">
      <w:bodyDiv w:val="1"/>
      <w:marLeft w:val="0"/>
      <w:marRight w:val="0"/>
      <w:marTop w:val="0"/>
      <w:marBottom w:val="0"/>
      <w:divBdr>
        <w:top w:val="none" w:sz="0" w:space="0" w:color="auto"/>
        <w:left w:val="none" w:sz="0" w:space="0" w:color="auto"/>
        <w:bottom w:val="none" w:sz="0" w:space="0" w:color="auto"/>
        <w:right w:val="none" w:sz="0" w:space="0" w:color="auto"/>
      </w:divBdr>
    </w:div>
    <w:div w:id="1620529956">
      <w:bodyDiv w:val="1"/>
      <w:marLeft w:val="0"/>
      <w:marRight w:val="0"/>
      <w:marTop w:val="0"/>
      <w:marBottom w:val="0"/>
      <w:divBdr>
        <w:top w:val="none" w:sz="0" w:space="0" w:color="auto"/>
        <w:left w:val="none" w:sz="0" w:space="0" w:color="auto"/>
        <w:bottom w:val="none" w:sz="0" w:space="0" w:color="auto"/>
        <w:right w:val="none" w:sz="0" w:space="0" w:color="auto"/>
      </w:divBdr>
    </w:div>
    <w:div w:id="1698844871">
      <w:bodyDiv w:val="1"/>
      <w:marLeft w:val="0"/>
      <w:marRight w:val="0"/>
      <w:marTop w:val="0"/>
      <w:marBottom w:val="0"/>
      <w:divBdr>
        <w:top w:val="none" w:sz="0" w:space="0" w:color="auto"/>
        <w:left w:val="none" w:sz="0" w:space="0" w:color="auto"/>
        <w:bottom w:val="none" w:sz="0" w:space="0" w:color="auto"/>
        <w:right w:val="none" w:sz="0" w:space="0" w:color="auto"/>
      </w:divBdr>
    </w:div>
    <w:div w:id="1721131115">
      <w:bodyDiv w:val="1"/>
      <w:marLeft w:val="0"/>
      <w:marRight w:val="0"/>
      <w:marTop w:val="0"/>
      <w:marBottom w:val="0"/>
      <w:divBdr>
        <w:top w:val="none" w:sz="0" w:space="0" w:color="auto"/>
        <w:left w:val="none" w:sz="0" w:space="0" w:color="auto"/>
        <w:bottom w:val="none" w:sz="0" w:space="0" w:color="auto"/>
        <w:right w:val="none" w:sz="0" w:space="0" w:color="auto"/>
      </w:divBdr>
    </w:div>
    <w:div w:id="1807358982">
      <w:bodyDiv w:val="1"/>
      <w:marLeft w:val="0"/>
      <w:marRight w:val="0"/>
      <w:marTop w:val="0"/>
      <w:marBottom w:val="0"/>
      <w:divBdr>
        <w:top w:val="none" w:sz="0" w:space="0" w:color="auto"/>
        <w:left w:val="none" w:sz="0" w:space="0" w:color="auto"/>
        <w:bottom w:val="none" w:sz="0" w:space="0" w:color="auto"/>
        <w:right w:val="none" w:sz="0" w:space="0" w:color="auto"/>
      </w:divBdr>
    </w:div>
    <w:div w:id="1992368898">
      <w:bodyDiv w:val="1"/>
      <w:marLeft w:val="0"/>
      <w:marRight w:val="0"/>
      <w:marTop w:val="0"/>
      <w:marBottom w:val="0"/>
      <w:divBdr>
        <w:top w:val="none" w:sz="0" w:space="0" w:color="auto"/>
        <w:left w:val="none" w:sz="0" w:space="0" w:color="auto"/>
        <w:bottom w:val="none" w:sz="0" w:space="0" w:color="auto"/>
        <w:right w:val="none" w:sz="0" w:space="0" w:color="auto"/>
      </w:divBdr>
    </w:div>
    <w:div w:id="2097751525">
      <w:bodyDiv w:val="1"/>
      <w:marLeft w:val="0"/>
      <w:marRight w:val="0"/>
      <w:marTop w:val="0"/>
      <w:marBottom w:val="0"/>
      <w:divBdr>
        <w:top w:val="none" w:sz="0" w:space="0" w:color="auto"/>
        <w:left w:val="none" w:sz="0" w:space="0" w:color="auto"/>
        <w:bottom w:val="none" w:sz="0" w:space="0" w:color="auto"/>
        <w:right w:val="none" w:sz="0" w:space="0" w:color="auto"/>
      </w:divBdr>
      <w:divsChild>
        <w:div w:id="430858754">
          <w:marLeft w:val="0"/>
          <w:marRight w:val="0"/>
          <w:marTop w:val="0"/>
          <w:marBottom w:val="0"/>
          <w:divBdr>
            <w:top w:val="none" w:sz="0" w:space="0" w:color="auto"/>
            <w:left w:val="none" w:sz="0" w:space="0" w:color="auto"/>
            <w:bottom w:val="none" w:sz="0" w:space="0" w:color="auto"/>
            <w:right w:val="none" w:sz="0" w:space="0" w:color="auto"/>
          </w:divBdr>
        </w:div>
      </w:divsChild>
    </w:div>
    <w:div w:id="213818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2685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Landeshauptstadt Hannover</Company>
  <LinksUpToDate>false</LinksUpToDate>
  <CharactersWithSpaces>3044</CharactersWithSpaces>
  <SharedDoc>false</SharedDoc>
  <HLinks>
    <vt:vector size="6" baseType="variant">
      <vt:variant>
        <vt:i4>5636170</vt:i4>
      </vt:variant>
      <vt:variant>
        <vt:i4>0</vt:i4>
      </vt:variant>
      <vt:variant>
        <vt:i4>0</vt:i4>
      </vt:variant>
      <vt:variant>
        <vt:i4>5</vt:i4>
      </vt:variant>
      <vt:variant>
        <vt:lpwstr>http://www.museum-august-kestner.de/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h178969</dc:creator>
  <cp:keywords/>
  <cp:lastModifiedBy>Steinbrück, Alicia (41.33)</cp:lastModifiedBy>
  <cp:revision>3</cp:revision>
  <cp:lastPrinted>2019-10-23T09:23:00Z</cp:lastPrinted>
  <dcterms:created xsi:type="dcterms:W3CDTF">2024-04-09T10:11:00Z</dcterms:created>
  <dcterms:modified xsi:type="dcterms:W3CDTF">2024-04-09T10:12:00Z</dcterms:modified>
</cp:coreProperties>
</file>